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625" w:rsidRDefault="009D7B71" w:rsidP="00F24A66">
      <w:pPr>
        <w:bidi/>
        <w:spacing w:line="240" w:lineRule="auto"/>
        <w:ind w:left="2160" w:firstLine="720"/>
        <w:rPr>
          <w:sz w:val="20"/>
          <w:szCs w:val="20"/>
        </w:rPr>
      </w:pPr>
      <w:r>
        <w:rPr>
          <w:rFonts w:hint="cs"/>
          <w:b/>
          <w:bCs/>
          <w:sz w:val="20"/>
          <w:szCs w:val="20"/>
          <w:u w:val="single"/>
          <w:rtl/>
        </w:rPr>
        <w:t>סיכום המאמר "טלפורטציה קוונטית"</w:t>
      </w:r>
      <w:r>
        <w:rPr>
          <w:sz w:val="20"/>
          <w:szCs w:val="20"/>
        </w:rPr>
        <w:t xml:space="preserve">                    </w:t>
      </w:r>
      <w:r>
        <w:rPr>
          <w:rFonts w:hint="cs"/>
          <w:sz w:val="20"/>
          <w:szCs w:val="20"/>
          <w:rtl/>
        </w:rPr>
        <w:t xml:space="preserve">   </w:t>
      </w:r>
      <w:r>
        <w:rPr>
          <w:sz w:val="20"/>
          <w:szCs w:val="20"/>
        </w:rPr>
        <w:t xml:space="preserve">  </w:t>
      </w:r>
      <w:r w:rsidR="00A71DB0">
        <w:rPr>
          <w:rFonts w:hint="cs"/>
          <w:sz w:val="20"/>
          <w:szCs w:val="20"/>
          <w:rtl/>
        </w:rPr>
        <w:t xml:space="preserve">  </w:t>
      </w:r>
      <w:r w:rsidRPr="00590625">
        <w:rPr>
          <w:rFonts w:hint="cs"/>
          <w:sz w:val="20"/>
          <w:szCs w:val="20"/>
          <w:rtl/>
        </w:rPr>
        <w:t>מגיש: ידידיה דורדק</w:t>
      </w:r>
      <w:r>
        <w:rPr>
          <w:sz w:val="20"/>
          <w:szCs w:val="20"/>
        </w:rPr>
        <w:t xml:space="preserve">                                                                                                                          </w:t>
      </w:r>
    </w:p>
    <w:p w:rsidR="00901B64" w:rsidRPr="00590625" w:rsidRDefault="00590625" w:rsidP="001F0E85">
      <w:pPr>
        <w:bidi/>
        <w:spacing w:line="240" w:lineRule="auto"/>
        <w:ind w:left="1440" w:firstLine="720"/>
        <w:rPr>
          <w:sz w:val="20"/>
          <w:szCs w:val="20"/>
          <w:rtl/>
        </w:rPr>
      </w:pPr>
      <w:r>
        <w:rPr>
          <w:sz w:val="20"/>
          <w:szCs w:val="20"/>
        </w:rPr>
        <w:t xml:space="preserve">                   </w:t>
      </w:r>
      <w:r w:rsidR="001F0E85">
        <w:rPr>
          <w:sz w:val="20"/>
          <w:szCs w:val="20"/>
        </w:rPr>
        <w:t xml:space="preserve">By </w:t>
      </w:r>
      <w:r w:rsidRPr="00590625">
        <w:rPr>
          <w:sz w:val="20"/>
          <w:szCs w:val="20"/>
        </w:rPr>
        <w:t>Sabastian Will -2004</w:t>
      </w:r>
      <w:r>
        <w:rPr>
          <w:sz w:val="20"/>
          <w:szCs w:val="20"/>
        </w:rPr>
        <w:t xml:space="preserve">                              </w:t>
      </w:r>
      <w:r>
        <w:rPr>
          <w:sz w:val="20"/>
          <w:szCs w:val="20"/>
        </w:rPr>
        <w:tab/>
      </w:r>
      <w:r>
        <w:rPr>
          <w:sz w:val="20"/>
          <w:szCs w:val="20"/>
        </w:rPr>
        <w:tab/>
      </w:r>
      <w:r>
        <w:rPr>
          <w:rFonts w:hint="cs"/>
          <w:sz w:val="20"/>
          <w:szCs w:val="20"/>
          <w:rtl/>
        </w:rPr>
        <w:tab/>
      </w:r>
      <w:r>
        <w:rPr>
          <w:rFonts w:hint="cs"/>
          <w:sz w:val="20"/>
          <w:szCs w:val="20"/>
          <w:rtl/>
        </w:rPr>
        <w:tab/>
      </w:r>
    </w:p>
    <w:p w:rsidR="00901B64" w:rsidRPr="001F0E85" w:rsidRDefault="005411D6" w:rsidP="001F0E85">
      <w:pPr>
        <w:bidi/>
        <w:spacing w:line="240" w:lineRule="auto"/>
        <w:rPr>
          <w:b/>
          <w:bCs/>
          <w:i/>
          <w:iCs/>
          <w:sz w:val="20"/>
          <w:szCs w:val="20"/>
          <w:rtl/>
        </w:rPr>
      </w:pPr>
      <w:r w:rsidRPr="001F0E85">
        <w:rPr>
          <w:rFonts w:hint="cs"/>
          <w:b/>
          <w:bCs/>
          <w:i/>
          <w:iCs/>
          <w:sz w:val="20"/>
          <w:szCs w:val="20"/>
          <w:rtl/>
        </w:rPr>
        <w:t xml:space="preserve">חלק 1- </w:t>
      </w:r>
      <w:r w:rsidR="00901B64" w:rsidRPr="001F0E85">
        <w:rPr>
          <w:rFonts w:hint="cs"/>
          <w:b/>
          <w:bCs/>
          <w:i/>
          <w:iCs/>
          <w:sz w:val="20"/>
          <w:szCs w:val="20"/>
          <w:rtl/>
        </w:rPr>
        <w:t>הקדמה</w:t>
      </w:r>
    </w:p>
    <w:p w:rsidR="001F0E85" w:rsidRDefault="00901B64" w:rsidP="001F0E85">
      <w:pPr>
        <w:bidi/>
        <w:spacing w:line="240" w:lineRule="auto"/>
        <w:jc w:val="both"/>
        <w:rPr>
          <w:sz w:val="20"/>
          <w:szCs w:val="20"/>
        </w:rPr>
      </w:pPr>
      <w:r w:rsidRPr="00590625">
        <w:rPr>
          <w:rFonts w:hint="cs"/>
          <w:sz w:val="20"/>
          <w:szCs w:val="20"/>
          <w:rtl/>
        </w:rPr>
        <w:t>במאמר זה נסקור את האפשרויות של העברת מידע קוונטי על מצב של ח</w:t>
      </w:r>
      <w:r w:rsidR="007D1159" w:rsidRPr="00590625">
        <w:rPr>
          <w:rFonts w:hint="cs"/>
          <w:sz w:val="20"/>
          <w:szCs w:val="20"/>
          <w:rtl/>
        </w:rPr>
        <w:t>ל</w:t>
      </w:r>
      <w:r w:rsidRPr="00590625">
        <w:rPr>
          <w:rFonts w:hint="cs"/>
          <w:sz w:val="20"/>
          <w:szCs w:val="20"/>
          <w:rtl/>
        </w:rPr>
        <w:t xml:space="preserve">קיק. המאמר יסקור גם ניסוי מעשי של "טלפורטציה קוונטית" שבוצע על ידי </w:t>
      </w:r>
      <w:r w:rsidR="006320AC" w:rsidRPr="00590625">
        <w:rPr>
          <w:rFonts w:hint="cs"/>
          <w:sz w:val="20"/>
          <w:szCs w:val="20"/>
        </w:rPr>
        <w:t>ZELINGER</w:t>
      </w:r>
      <w:r w:rsidR="006320AC" w:rsidRPr="00590625">
        <w:rPr>
          <w:rFonts w:hint="cs"/>
          <w:sz w:val="20"/>
          <w:szCs w:val="20"/>
          <w:rtl/>
        </w:rPr>
        <w:t xml:space="preserve"> </w:t>
      </w:r>
      <w:r w:rsidRPr="00590625">
        <w:rPr>
          <w:rFonts w:hint="cs"/>
          <w:sz w:val="20"/>
          <w:szCs w:val="20"/>
          <w:rtl/>
        </w:rPr>
        <w:t>ב-199</w:t>
      </w:r>
      <w:r w:rsidR="006320AC" w:rsidRPr="00590625">
        <w:rPr>
          <w:rFonts w:hint="cs"/>
          <w:sz w:val="20"/>
          <w:szCs w:val="20"/>
          <w:rtl/>
        </w:rPr>
        <w:t>7</w:t>
      </w:r>
      <w:r w:rsidRPr="00590625">
        <w:rPr>
          <w:rFonts w:hint="cs"/>
          <w:sz w:val="20"/>
          <w:szCs w:val="20"/>
          <w:rtl/>
        </w:rPr>
        <w:t>.</w:t>
      </w:r>
    </w:p>
    <w:p w:rsidR="00901B64" w:rsidRPr="00590625" w:rsidRDefault="00901B64" w:rsidP="001F0E85">
      <w:pPr>
        <w:bidi/>
        <w:spacing w:line="240" w:lineRule="auto"/>
        <w:jc w:val="both"/>
        <w:rPr>
          <w:sz w:val="20"/>
          <w:szCs w:val="20"/>
          <w:rtl/>
        </w:rPr>
      </w:pPr>
      <w:r w:rsidRPr="00590625">
        <w:rPr>
          <w:rFonts w:hint="cs"/>
          <w:sz w:val="20"/>
          <w:szCs w:val="20"/>
          <w:rtl/>
        </w:rPr>
        <w:t>מבחינה קלאסית, עצם כללי יכול להיות מתואר על ידי התכונות שלו שייקבעו במדידה. על מנת ליצור העתק של העצם נצטרך את המידע המלא על כל אטום, חלקיק ותכונה של העצם המרכיבים אותו לפרטי פרטים. פה, אנו נתקלים בבעיה. הייזנברג, לפי עיקרון אי הוודאות קבע כי לא ניתן לדעת בצורה עקרונית את מצבם המדויק של חלקיקים ברמה הקוונטית, מהם מורכב כל חומר בעולמנו.</w:t>
      </w:r>
    </w:p>
    <w:p w:rsidR="00901B64" w:rsidRPr="00590625" w:rsidRDefault="00901B64" w:rsidP="001F0E85">
      <w:pPr>
        <w:bidi/>
        <w:spacing w:line="240" w:lineRule="auto"/>
        <w:jc w:val="both"/>
        <w:rPr>
          <w:sz w:val="20"/>
          <w:szCs w:val="20"/>
          <w:rtl/>
        </w:rPr>
      </w:pPr>
      <w:r w:rsidRPr="00590625">
        <w:rPr>
          <w:rFonts w:hint="cs"/>
          <w:sz w:val="20"/>
          <w:szCs w:val="20"/>
          <w:rtl/>
        </w:rPr>
        <w:t xml:space="preserve">במאמר זה נראה איך שימוש במצבים שזורים יכול להוביל אותנו לפתרון הבעיה הנ"ל וכיצד, מעשית, נראה הפתרון. נרצה להעיר שישנו הבדל ניכר בין טלפורטציה קוונטית לזו המפורסמת במדע הבדיוני. פה, הטלפורטציה תעביר אך ורק מצב קוונטי </w:t>
      </w:r>
      <w:r w:rsidR="007D1159" w:rsidRPr="00590625">
        <w:rPr>
          <w:rFonts w:hint="cs"/>
          <w:sz w:val="20"/>
          <w:szCs w:val="20"/>
          <w:rtl/>
        </w:rPr>
        <w:t xml:space="preserve">מחלקיק אחד למשנהו </w:t>
      </w:r>
      <w:r w:rsidRPr="00590625">
        <w:rPr>
          <w:rFonts w:hint="cs"/>
          <w:sz w:val="20"/>
          <w:szCs w:val="20"/>
          <w:rtl/>
        </w:rPr>
        <w:t>אבל</w:t>
      </w:r>
      <w:r w:rsidR="007D1159" w:rsidRPr="00590625">
        <w:rPr>
          <w:rFonts w:hint="cs"/>
          <w:sz w:val="20"/>
          <w:szCs w:val="20"/>
          <w:rtl/>
        </w:rPr>
        <w:t xml:space="preserve"> בשום פנים ואופן</w:t>
      </w:r>
      <w:r w:rsidRPr="00590625">
        <w:rPr>
          <w:rFonts w:hint="cs"/>
          <w:sz w:val="20"/>
          <w:szCs w:val="20"/>
          <w:rtl/>
        </w:rPr>
        <w:t xml:space="preserve"> לא מסה</w:t>
      </w:r>
      <w:r w:rsidR="007D1159" w:rsidRPr="00590625">
        <w:rPr>
          <w:rFonts w:hint="cs"/>
          <w:sz w:val="20"/>
          <w:szCs w:val="20"/>
          <w:rtl/>
        </w:rPr>
        <w:t xml:space="preserve">. בנוסף, מצב החלקיק המקורי, ייהרס בתהליך ללא אפשרות החזרה כפי הנדרש ממשפט ה </w:t>
      </w:r>
      <w:r w:rsidR="007D1159" w:rsidRPr="00590625">
        <w:rPr>
          <w:rFonts w:hint="cs"/>
          <w:sz w:val="20"/>
          <w:szCs w:val="20"/>
        </w:rPr>
        <w:t>NO CLONING</w:t>
      </w:r>
      <w:r w:rsidR="007D1159" w:rsidRPr="00590625">
        <w:rPr>
          <w:rFonts w:hint="cs"/>
          <w:sz w:val="20"/>
          <w:szCs w:val="20"/>
          <w:rtl/>
        </w:rPr>
        <w:t>. כמו כן, נוודא גם שמהירות העברת המידע לא עומדת בניגוד לתורת היחסות כלומר לא עוברת את מהירות האור.</w:t>
      </w:r>
    </w:p>
    <w:p w:rsidR="001F0E85" w:rsidRPr="001F0E85" w:rsidRDefault="007D1159" w:rsidP="001F0E85">
      <w:pPr>
        <w:bidi/>
        <w:spacing w:line="240" w:lineRule="auto"/>
        <w:jc w:val="both"/>
        <w:rPr>
          <w:b/>
          <w:bCs/>
          <w:i/>
          <w:iCs/>
          <w:sz w:val="20"/>
          <w:szCs w:val="20"/>
        </w:rPr>
      </w:pPr>
      <w:r w:rsidRPr="001F0E85">
        <w:rPr>
          <w:rFonts w:hint="cs"/>
          <w:b/>
          <w:bCs/>
          <w:i/>
          <w:iCs/>
          <w:sz w:val="20"/>
          <w:szCs w:val="20"/>
          <w:rtl/>
        </w:rPr>
        <w:t xml:space="preserve">חלק </w:t>
      </w:r>
      <w:r w:rsidR="005411D6" w:rsidRPr="001F0E85">
        <w:rPr>
          <w:rFonts w:hint="cs"/>
          <w:b/>
          <w:bCs/>
          <w:i/>
          <w:iCs/>
          <w:sz w:val="20"/>
          <w:szCs w:val="20"/>
          <w:rtl/>
        </w:rPr>
        <w:t>2</w:t>
      </w:r>
      <w:r w:rsidR="00304D92" w:rsidRPr="001F0E85">
        <w:rPr>
          <w:rFonts w:hint="cs"/>
          <w:b/>
          <w:bCs/>
          <w:i/>
          <w:iCs/>
          <w:sz w:val="20"/>
          <w:szCs w:val="20"/>
          <w:rtl/>
        </w:rPr>
        <w:t>.1</w:t>
      </w:r>
      <w:r w:rsidR="005411D6" w:rsidRPr="001F0E85">
        <w:rPr>
          <w:rFonts w:hint="cs"/>
          <w:b/>
          <w:bCs/>
          <w:i/>
          <w:iCs/>
          <w:sz w:val="20"/>
          <w:szCs w:val="20"/>
          <w:rtl/>
        </w:rPr>
        <w:t xml:space="preserve"> </w:t>
      </w:r>
      <w:r w:rsidR="005411D6" w:rsidRPr="001F0E85">
        <w:rPr>
          <w:b/>
          <w:bCs/>
          <w:i/>
          <w:iCs/>
          <w:sz w:val="20"/>
          <w:szCs w:val="20"/>
          <w:rtl/>
        </w:rPr>
        <w:t>–</w:t>
      </w:r>
      <w:r w:rsidR="005411D6" w:rsidRPr="001F0E85">
        <w:rPr>
          <w:rFonts w:hint="cs"/>
          <w:b/>
          <w:bCs/>
          <w:i/>
          <w:iCs/>
          <w:sz w:val="20"/>
          <w:szCs w:val="20"/>
          <w:rtl/>
        </w:rPr>
        <w:t xml:space="preserve"> </w:t>
      </w:r>
      <w:r w:rsidR="001F0E85" w:rsidRPr="001F0E85">
        <w:rPr>
          <w:rFonts w:hint="cs"/>
          <w:b/>
          <w:bCs/>
          <w:i/>
          <w:iCs/>
          <w:sz w:val="20"/>
          <w:szCs w:val="20"/>
          <w:rtl/>
        </w:rPr>
        <w:t>תזכורת של רעיונות בסיסיים</w:t>
      </w:r>
    </w:p>
    <w:p w:rsidR="00871F69" w:rsidRPr="00590625" w:rsidRDefault="005411D6" w:rsidP="000F2D35">
      <w:pPr>
        <w:bidi/>
        <w:spacing w:line="240" w:lineRule="auto"/>
        <w:jc w:val="both"/>
        <w:rPr>
          <w:sz w:val="20"/>
          <w:szCs w:val="20"/>
          <w:rtl/>
        </w:rPr>
      </w:pPr>
      <w:r w:rsidRPr="00590625">
        <w:rPr>
          <w:rFonts w:hint="cs"/>
          <w:sz w:val="20"/>
          <w:szCs w:val="20"/>
          <w:rtl/>
        </w:rPr>
        <w:t xml:space="preserve">במאמר זה נעבוד עם מערכות קוונטיות </w:t>
      </w:r>
      <w:r w:rsidR="00FE4D0A">
        <w:rPr>
          <w:rFonts w:hint="cs"/>
          <w:sz w:val="20"/>
          <w:szCs w:val="20"/>
          <w:rtl/>
        </w:rPr>
        <w:t>של שתי</w:t>
      </w:r>
      <w:r w:rsidRPr="00590625">
        <w:rPr>
          <w:rFonts w:hint="cs"/>
          <w:sz w:val="20"/>
          <w:szCs w:val="20"/>
          <w:rtl/>
        </w:rPr>
        <w:t xml:space="preserve"> רמות כמו מצבי הספין  </w:t>
      </w:r>
      <w:r w:rsidRPr="00590625">
        <w:rPr>
          <w:position w:val="-28"/>
          <w:sz w:val="20"/>
          <w:szCs w:val="20"/>
        </w:rPr>
        <w:object w:dxaOrig="9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33.85pt" o:ole="">
            <v:imagedata r:id="rId5" o:title=""/>
          </v:shape>
          <o:OLEObject Type="Embed" ProgID="Equation.DSMT4" ShapeID="_x0000_i1025" DrawAspect="Content" ObjectID="_1338816610" r:id="rId6"/>
        </w:object>
      </w:r>
      <w:r w:rsidRPr="00590625">
        <w:rPr>
          <w:rFonts w:hint="cs"/>
          <w:sz w:val="20"/>
          <w:szCs w:val="20"/>
          <w:rtl/>
        </w:rPr>
        <w:t xml:space="preserve"> או מצבי פולאריזציה של פוטונים</w:t>
      </w:r>
      <w:r w:rsidR="00FE4D0A">
        <w:rPr>
          <w:rFonts w:hint="cs"/>
          <w:sz w:val="20"/>
          <w:szCs w:val="20"/>
          <w:rtl/>
        </w:rPr>
        <w:t xml:space="preserve"> (אנכי ואופקי)</w:t>
      </w:r>
      <w:r w:rsidRPr="00590625">
        <w:rPr>
          <w:rFonts w:hint="cs"/>
          <w:sz w:val="20"/>
          <w:szCs w:val="20"/>
          <w:rtl/>
        </w:rPr>
        <w:t xml:space="preserve">. כדי </w:t>
      </w:r>
      <w:r w:rsidR="005940B4">
        <w:rPr>
          <w:rFonts w:hint="cs"/>
          <w:sz w:val="20"/>
          <w:szCs w:val="20"/>
          <w:rtl/>
        </w:rPr>
        <w:t>לפרוש את ה</w:t>
      </w:r>
      <w:r w:rsidRPr="00590625">
        <w:rPr>
          <w:rFonts w:hint="cs"/>
          <w:sz w:val="20"/>
          <w:szCs w:val="20"/>
          <w:rtl/>
        </w:rPr>
        <w:t xml:space="preserve">בסיס של שני </w:t>
      </w:r>
      <w:r w:rsidR="005940B4">
        <w:rPr>
          <w:rFonts w:hint="cs"/>
          <w:sz w:val="20"/>
          <w:szCs w:val="20"/>
          <w:rtl/>
        </w:rPr>
        <w:t>ה</w:t>
      </w:r>
      <w:r w:rsidRPr="00590625">
        <w:rPr>
          <w:rFonts w:hint="cs"/>
          <w:sz w:val="20"/>
          <w:szCs w:val="20"/>
          <w:rtl/>
        </w:rPr>
        <w:t>חלקיקים</w:t>
      </w:r>
      <w:r w:rsidR="005940B4">
        <w:rPr>
          <w:rFonts w:hint="cs"/>
          <w:sz w:val="20"/>
          <w:szCs w:val="20"/>
          <w:rtl/>
        </w:rPr>
        <w:t xml:space="preserve"> (קיוביט)</w:t>
      </w:r>
      <w:r w:rsidRPr="00590625">
        <w:rPr>
          <w:rFonts w:hint="cs"/>
          <w:sz w:val="20"/>
          <w:szCs w:val="20"/>
          <w:rtl/>
        </w:rPr>
        <w:t xml:space="preserve"> בצורה כללית</w:t>
      </w:r>
      <w:r w:rsidR="005940B4">
        <w:rPr>
          <w:rFonts w:hint="cs"/>
          <w:sz w:val="20"/>
          <w:szCs w:val="20"/>
          <w:rtl/>
        </w:rPr>
        <w:t>,</w:t>
      </w:r>
      <w:r w:rsidRPr="00590625">
        <w:rPr>
          <w:rFonts w:hint="cs"/>
          <w:sz w:val="20"/>
          <w:szCs w:val="20"/>
          <w:rtl/>
        </w:rPr>
        <w:t xml:space="preserve"> נבחר אותם להיות </w:t>
      </w:r>
      <w:r w:rsidRPr="00590625">
        <w:rPr>
          <w:position w:val="-14"/>
          <w:sz w:val="20"/>
          <w:szCs w:val="20"/>
        </w:rPr>
        <w:object w:dxaOrig="660" w:dyaOrig="400">
          <v:shape id="_x0000_i1026" type="#_x0000_t75" style="width:32.8pt;height:19.9pt" o:ole="">
            <v:imagedata r:id="rId7" o:title=""/>
          </v:shape>
          <o:OLEObject Type="Embed" ProgID="Equation.DSMT4" ShapeID="_x0000_i1026" DrawAspect="Content" ObjectID="_1338816611" r:id="rId8"/>
        </w:object>
      </w:r>
      <w:r w:rsidRPr="00590625">
        <w:rPr>
          <w:rFonts w:hint="cs"/>
          <w:sz w:val="20"/>
          <w:szCs w:val="20"/>
          <w:rtl/>
        </w:rPr>
        <w:t>.</w:t>
      </w:r>
      <w:r w:rsidR="001F0E85">
        <w:rPr>
          <w:rFonts w:hint="cs"/>
          <w:sz w:val="20"/>
          <w:szCs w:val="20"/>
          <w:rtl/>
        </w:rPr>
        <w:t xml:space="preserve"> כמובן, </w:t>
      </w:r>
      <w:r w:rsidR="000F2D35">
        <w:rPr>
          <w:rFonts w:hint="cs"/>
          <w:sz w:val="20"/>
          <w:szCs w:val="20"/>
          <w:rtl/>
        </w:rPr>
        <w:t>וקטור מצב כללי</w:t>
      </w:r>
      <w:r w:rsidR="00871F69" w:rsidRPr="00590625">
        <w:rPr>
          <w:rFonts w:hint="cs"/>
          <w:sz w:val="20"/>
          <w:szCs w:val="20"/>
          <w:rtl/>
        </w:rPr>
        <w:t xml:space="preserve"> בבסיס דו חלקיקי יכול</w:t>
      </w:r>
      <w:r w:rsidR="00D23923" w:rsidRPr="00590625">
        <w:rPr>
          <w:rFonts w:hint="cs"/>
          <w:sz w:val="20"/>
          <w:szCs w:val="20"/>
          <w:rtl/>
        </w:rPr>
        <w:t>ה</w:t>
      </w:r>
      <w:r w:rsidR="00871F69" w:rsidRPr="00590625">
        <w:rPr>
          <w:rFonts w:hint="cs"/>
          <w:sz w:val="20"/>
          <w:szCs w:val="20"/>
          <w:rtl/>
        </w:rPr>
        <w:t xml:space="preserve"> להיות סופרפוזיציה של שניהם בצורה של :</w:t>
      </w:r>
      <w:r w:rsidR="00D23923" w:rsidRPr="00590625">
        <w:rPr>
          <w:position w:val="-14"/>
          <w:sz w:val="20"/>
          <w:szCs w:val="20"/>
        </w:rPr>
        <w:object w:dxaOrig="1740" w:dyaOrig="400">
          <v:shape id="_x0000_i1027" type="#_x0000_t75" style="width:87.05pt;height:19.9pt" o:ole="">
            <v:imagedata r:id="rId9" o:title=""/>
          </v:shape>
          <o:OLEObject Type="Embed" ProgID="Equation.DSMT4" ShapeID="_x0000_i1027" DrawAspect="Content" ObjectID="_1338816612" r:id="rId10"/>
        </w:object>
      </w:r>
      <w:r w:rsidR="00871F69" w:rsidRPr="00590625">
        <w:rPr>
          <w:rFonts w:hint="cs"/>
          <w:sz w:val="20"/>
          <w:szCs w:val="20"/>
          <w:rtl/>
        </w:rPr>
        <w:t xml:space="preserve"> כאשר, מתקיים </w:t>
      </w:r>
      <w:r w:rsidR="000E7EB9" w:rsidRPr="000E7EB9">
        <w:rPr>
          <w:position w:val="-14"/>
          <w:sz w:val="20"/>
          <w:szCs w:val="20"/>
        </w:rPr>
        <w:object w:dxaOrig="1300" w:dyaOrig="440">
          <v:shape id="_x0000_i1028" type="#_x0000_t75" style="width:65pt;height:22.55pt" o:ole="">
            <v:imagedata r:id="rId11" o:title=""/>
          </v:shape>
          <o:OLEObject Type="Embed" ProgID="Equation.DSMT4" ShapeID="_x0000_i1028" DrawAspect="Content" ObjectID="_1338816613" r:id="rId12"/>
        </w:object>
      </w:r>
      <w:r w:rsidR="00871F69" w:rsidRPr="00590625">
        <w:rPr>
          <w:rFonts w:hint="cs"/>
          <w:sz w:val="20"/>
          <w:szCs w:val="20"/>
          <w:rtl/>
        </w:rPr>
        <w:t xml:space="preserve">. </w:t>
      </w:r>
      <w:r w:rsidR="00D23923" w:rsidRPr="00590625">
        <w:rPr>
          <w:rFonts w:hint="cs"/>
          <w:sz w:val="20"/>
          <w:szCs w:val="20"/>
          <w:rtl/>
        </w:rPr>
        <w:t xml:space="preserve">הצעד הבא שלנו יהיה לתאר מצב מעורב של שני מצבי דו חלקיקים. מצב זה נקרא </w:t>
      </w:r>
      <w:r w:rsidR="00D23923" w:rsidRPr="001F0E85">
        <w:rPr>
          <w:rFonts w:hint="cs"/>
          <w:i/>
          <w:iCs/>
          <w:sz w:val="20"/>
          <w:szCs w:val="20"/>
          <w:rtl/>
        </w:rPr>
        <w:t>מצב שזור</w:t>
      </w:r>
      <w:r w:rsidR="00D23923" w:rsidRPr="00590625">
        <w:rPr>
          <w:rFonts w:hint="cs"/>
          <w:sz w:val="20"/>
          <w:szCs w:val="20"/>
          <w:rtl/>
        </w:rPr>
        <w:t xml:space="preserve"> ותיאור </w:t>
      </w:r>
      <w:r w:rsidR="00E526E4">
        <w:rPr>
          <w:rFonts w:hint="cs"/>
          <w:sz w:val="20"/>
          <w:szCs w:val="20"/>
          <w:rtl/>
        </w:rPr>
        <w:t xml:space="preserve">לדוגמה </w:t>
      </w:r>
      <w:r w:rsidR="00D23923" w:rsidRPr="00590625">
        <w:rPr>
          <w:rFonts w:hint="cs"/>
          <w:sz w:val="20"/>
          <w:szCs w:val="20"/>
          <w:rtl/>
        </w:rPr>
        <w:t>שלו ייראה כך:</w:t>
      </w:r>
      <w:r w:rsidR="00D23923" w:rsidRPr="00590625">
        <w:rPr>
          <w:position w:val="-28"/>
          <w:sz w:val="20"/>
          <w:szCs w:val="20"/>
        </w:rPr>
        <w:object w:dxaOrig="2799" w:dyaOrig="660">
          <v:shape id="_x0000_i1029" type="#_x0000_t75" style="width:139.7pt;height:32.8pt" o:ole="">
            <v:imagedata r:id="rId13" o:title=""/>
          </v:shape>
          <o:OLEObject Type="Embed" ProgID="Equation.DSMT4" ShapeID="_x0000_i1029" DrawAspect="Content" ObjectID="_1338816614" r:id="rId14"/>
        </w:object>
      </w:r>
      <w:r w:rsidR="00D23923" w:rsidRPr="00590625">
        <w:rPr>
          <w:rFonts w:hint="cs"/>
          <w:sz w:val="20"/>
          <w:szCs w:val="20"/>
          <w:rtl/>
        </w:rPr>
        <w:t>.</w:t>
      </w:r>
    </w:p>
    <w:p w:rsidR="00893271" w:rsidRPr="00590625" w:rsidRDefault="00D23923" w:rsidP="00E526E4">
      <w:pPr>
        <w:bidi/>
        <w:spacing w:line="240" w:lineRule="auto"/>
        <w:jc w:val="both"/>
        <w:rPr>
          <w:sz w:val="20"/>
          <w:szCs w:val="20"/>
          <w:rtl/>
        </w:rPr>
      </w:pPr>
      <w:r w:rsidRPr="00590625">
        <w:rPr>
          <w:rFonts w:hint="cs"/>
          <w:sz w:val="20"/>
          <w:szCs w:val="20"/>
          <w:rtl/>
        </w:rPr>
        <w:t xml:space="preserve">המצב השזור מתאר מערכת קוונטית יחידה הנמצאת בסופר פוזיציה שווה של שני האופנים מהם היא בנויה, כלומר </w:t>
      </w:r>
      <w:r w:rsidRPr="00590625">
        <w:rPr>
          <w:position w:val="-14"/>
          <w:sz w:val="20"/>
          <w:szCs w:val="20"/>
        </w:rPr>
        <w:object w:dxaOrig="740" w:dyaOrig="400">
          <v:shape id="_x0000_i1030" type="#_x0000_t75" style="width:37.05pt;height:19.9pt" o:ole="">
            <v:imagedata r:id="rId15" o:title=""/>
          </v:shape>
          <o:OLEObject Type="Embed" ProgID="Equation.DSMT4" ShapeID="_x0000_i1030" DrawAspect="Content" ObjectID="_1338816615" r:id="rId16"/>
        </w:object>
      </w:r>
      <w:r w:rsidRPr="00590625">
        <w:rPr>
          <w:rFonts w:hint="cs"/>
          <w:sz w:val="20"/>
          <w:szCs w:val="20"/>
          <w:rtl/>
        </w:rPr>
        <w:t xml:space="preserve"> ו-</w:t>
      </w:r>
      <w:r w:rsidRPr="00590625">
        <w:rPr>
          <w:position w:val="-14"/>
          <w:sz w:val="20"/>
          <w:szCs w:val="20"/>
        </w:rPr>
        <w:object w:dxaOrig="740" w:dyaOrig="400">
          <v:shape id="_x0000_i1031" type="#_x0000_t75" style="width:37.05pt;height:19.9pt" o:ole="">
            <v:imagedata r:id="rId17" o:title=""/>
          </v:shape>
          <o:OLEObject Type="Embed" ProgID="Equation.DSMT4" ShapeID="_x0000_i1031" DrawAspect="Content" ObjectID="_1338816616" r:id="rId18"/>
        </w:object>
      </w:r>
      <w:r w:rsidRPr="00590625">
        <w:rPr>
          <w:rFonts w:hint="cs"/>
          <w:sz w:val="20"/>
          <w:szCs w:val="20"/>
          <w:rtl/>
        </w:rPr>
        <w:t xml:space="preserve">. </w:t>
      </w:r>
      <w:r w:rsidR="00276DF3" w:rsidRPr="00590625">
        <w:rPr>
          <w:rFonts w:hint="cs"/>
          <w:sz w:val="20"/>
          <w:szCs w:val="20"/>
          <w:rtl/>
        </w:rPr>
        <w:t xml:space="preserve">המצב השזור לא כולל בתוכו שום מידע על חלקיק מסוים והוא רק מצביע על כך שהם במצבים הפוכים זה לזה. כלומר, אם נמדוד חלקיק אחד, גם אם הוא נמצא רחוק מאוד מהשני והוא יימדד כ </w:t>
      </w:r>
      <w:r w:rsidR="00820CE4">
        <w:rPr>
          <w:rFonts w:hint="cs"/>
          <w:sz w:val="20"/>
          <w:szCs w:val="20"/>
          <w:rtl/>
        </w:rPr>
        <w:t>-</w:t>
      </w:r>
      <w:r w:rsidR="00276DF3" w:rsidRPr="00590625">
        <w:rPr>
          <w:position w:val="-14"/>
          <w:sz w:val="20"/>
          <w:szCs w:val="20"/>
        </w:rPr>
        <w:object w:dxaOrig="360" w:dyaOrig="400">
          <v:shape id="_x0000_i1032" type="#_x0000_t75" style="width:18.25pt;height:19.9pt" o:ole="">
            <v:imagedata r:id="rId19" o:title=""/>
          </v:shape>
          <o:OLEObject Type="Embed" ProgID="Equation.DSMT4" ShapeID="_x0000_i1032" DrawAspect="Content" ObjectID="_1338816617" r:id="rId20"/>
        </w:object>
      </w:r>
      <w:r w:rsidR="00276DF3" w:rsidRPr="00590625">
        <w:rPr>
          <w:rFonts w:hint="cs"/>
          <w:sz w:val="20"/>
          <w:szCs w:val="20"/>
          <w:rtl/>
        </w:rPr>
        <w:t xml:space="preserve"> למשל, השני חייב </w:t>
      </w:r>
      <w:r w:rsidR="00820CE4">
        <w:rPr>
          <w:rFonts w:hint="cs"/>
          <w:sz w:val="20"/>
          <w:szCs w:val="20"/>
          <w:rtl/>
        </w:rPr>
        <w:t>לה</w:t>
      </w:r>
      <w:r w:rsidR="00032C71">
        <w:rPr>
          <w:rFonts w:hint="cs"/>
          <w:sz w:val="20"/>
          <w:szCs w:val="20"/>
          <w:rtl/>
        </w:rPr>
        <w:t>י</w:t>
      </w:r>
      <w:r w:rsidR="00820CE4">
        <w:rPr>
          <w:rFonts w:hint="cs"/>
          <w:sz w:val="20"/>
          <w:szCs w:val="20"/>
          <w:rtl/>
        </w:rPr>
        <w:t>מצא</w:t>
      </w:r>
      <w:r w:rsidR="00276DF3" w:rsidRPr="00590625">
        <w:rPr>
          <w:rFonts w:hint="cs"/>
          <w:sz w:val="20"/>
          <w:szCs w:val="20"/>
          <w:rtl/>
        </w:rPr>
        <w:t xml:space="preserve"> במצב </w:t>
      </w:r>
      <w:r w:rsidR="00276DF3" w:rsidRPr="00590625">
        <w:rPr>
          <w:position w:val="-14"/>
          <w:sz w:val="20"/>
          <w:szCs w:val="20"/>
        </w:rPr>
        <w:object w:dxaOrig="340" w:dyaOrig="400">
          <v:shape id="_x0000_i1033" type="#_x0000_t75" style="width:17.2pt;height:19.9pt" o:ole="">
            <v:imagedata r:id="rId21" o:title=""/>
          </v:shape>
          <o:OLEObject Type="Embed" ProgID="Equation.DSMT4" ShapeID="_x0000_i1033" DrawAspect="Content" ObjectID="_1338816618" r:id="rId22"/>
        </w:object>
      </w:r>
      <w:r w:rsidR="00276DF3" w:rsidRPr="00590625">
        <w:rPr>
          <w:rFonts w:hint="cs"/>
          <w:sz w:val="20"/>
          <w:szCs w:val="20"/>
          <w:rtl/>
        </w:rPr>
        <w:t xml:space="preserve"> וההפך. הקריסה של החלקיק השני למצב ההפוך מזה הנמדד לראשון </w:t>
      </w:r>
      <w:r w:rsidR="00E526E4">
        <w:rPr>
          <w:rFonts w:hint="cs"/>
          <w:sz w:val="20"/>
          <w:szCs w:val="20"/>
          <w:rtl/>
        </w:rPr>
        <w:t>תתרחש</w:t>
      </w:r>
      <w:r w:rsidR="00276DF3" w:rsidRPr="00590625">
        <w:rPr>
          <w:rFonts w:hint="cs"/>
          <w:sz w:val="20"/>
          <w:szCs w:val="20"/>
          <w:rtl/>
        </w:rPr>
        <w:t xml:space="preserve"> בצורה סימולטנית לחלוטין ללא שום הגבלה על המרחק </w:t>
      </w:r>
      <w:r w:rsidR="00CB3EAD">
        <w:rPr>
          <w:rFonts w:hint="cs"/>
          <w:sz w:val="20"/>
          <w:szCs w:val="20"/>
          <w:rtl/>
        </w:rPr>
        <w:t xml:space="preserve">ביניהם. כעת, </w:t>
      </w:r>
      <w:r w:rsidR="00276DF3" w:rsidRPr="00590625">
        <w:rPr>
          <w:rFonts w:hint="cs"/>
          <w:sz w:val="20"/>
          <w:szCs w:val="20"/>
          <w:rtl/>
        </w:rPr>
        <w:t xml:space="preserve">בעזרת </w:t>
      </w:r>
      <w:r w:rsidR="00820CE4">
        <w:rPr>
          <w:rFonts w:hint="cs"/>
          <w:sz w:val="20"/>
          <w:szCs w:val="20"/>
          <w:rtl/>
        </w:rPr>
        <w:t>הידע</w:t>
      </w:r>
      <w:r w:rsidR="00276DF3" w:rsidRPr="00590625">
        <w:rPr>
          <w:rFonts w:hint="cs"/>
          <w:sz w:val="20"/>
          <w:szCs w:val="20"/>
          <w:rtl/>
        </w:rPr>
        <w:t xml:space="preserve"> על המאפיינים המיוחדים של המצב השזור </w:t>
      </w:r>
      <w:r w:rsidR="00893271" w:rsidRPr="00590625">
        <w:rPr>
          <w:rFonts w:hint="cs"/>
          <w:sz w:val="20"/>
          <w:szCs w:val="20"/>
          <w:rtl/>
        </w:rPr>
        <w:t>נוכל</w:t>
      </w:r>
      <w:r w:rsidR="00032C71">
        <w:rPr>
          <w:rFonts w:hint="cs"/>
          <w:sz w:val="20"/>
          <w:szCs w:val="20"/>
          <w:rtl/>
        </w:rPr>
        <w:t xml:space="preserve"> לבנות סכימה תיאורטית של טלפורטציה</w:t>
      </w:r>
      <w:r w:rsidR="00893271" w:rsidRPr="00590625">
        <w:rPr>
          <w:rFonts w:hint="cs"/>
          <w:sz w:val="20"/>
          <w:szCs w:val="20"/>
          <w:rtl/>
        </w:rPr>
        <w:t xml:space="preserve"> קוונטית.</w:t>
      </w:r>
    </w:p>
    <w:p w:rsidR="00893271" w:rsidRPr="00820CE4" w:rsidRDefault="00893271" w:rsidP="001F0E85">
      <w:pPr>
        <w:bidi/>
        <w:spacing w:line="240" w:lineRule="auto"/>
        <w:jc w:val="both"/>
        <w:rPr>
          <w:b/>
          <w:bCs/>
          <w:i/>
          <w:iCs/>
          <w:sz w:val="20"/>
          <w:szCs w:val="20"/>
          <w:rtl/>
        </w:rPr>
      </w:pPr>
      <w:r w:rsidRPr="00820CE4">
        <w:rPr>
          <w:rFonts w:hint="cs"/>
          <w:b/>
          <w:bCs/>
          <w:i/>
          <w:iCs/>
          <w:sz w:val="20"/>
          <w:szCs w:val="20"/>
          <w:rtl/>
        </w:rPr>
        <w:t xml:space="preserve">חלק </w:t>
      </w:r>
      <w:r w:rsidR="00304D92" w:rsidRPr="00820CE4">
        <w:rPr>
          <w:rFonts w:hint="cs"/>
          <w:b/>
          <w:bCs/>
          <w:i/>
          <w:iCs/>
          <w:sz w:val="20"/>
          <w:szCs w:val="20"/>
          <w:rtl/>
        </w:rPr>
        <w:t>2.2</w:t>
      </w:r>
      <w:r w:rsidRPr="00820CE4">
        <w:rPr>
          <w:rFonts w:hint="cs"/>
          <w:b/>
          <w:bCs/>
          <w:i/>
          <w:iCs/>
          <w:sz w:val="20"/>
          <w:szCs w:val="20"/>
          <w:rtl/>
        </w:rPr>
        <w:t xml:space="preserve"> </w:t>
      </w:r>
      <w:r w:rsidRPr="00820CE4">
        <w:rPr>
          <w:b/>
          <w:bCs/>
          <w:i/>
          <w:iCs/>
          <w:sz w:val="20"/>
          <w:szCs w:val="20"/>
          <w:rtl/>
        </w:rPr>
        <w:t>–</w:t>
      </w:r>
      <w:r w:rsidRPr="00820CE4">
        <w:rPr>
          <w:rFonts w:hint="cs"/>
          <w:b/>
          <w:bCs/>
          <w:i/>
          <w:iCs/>
          <w:sz w:val="20"/>
          <w:szCs w:val="20"/>
          <w:rtl/>
        </w:rPr>
        <w:t xml:space="preserve"> הרעיון הכללי</w:t>
      </w:r>
      <w:r w:rsidR="003A3E58" w:rsidRPr="00820CE4">
        <w:rPr>
          <w:rFonts w:hint="cs"/>
          <w:b/>
          <w:bCs/>
          <w:i/>
          <w:iCs/>
          <w:sz w:val="20"/>
          <w:szCs w:val="20"/>
          <w:rtl/>
        </w:rPr>
        <w:t xml:space="preserve"> -הבעיה</w:t>
      </w:r>
    </w:p>
    <w:p w:rsidR="005940B4" w:rsidRDefault="00CB3EAD" w:rsidP="003C3F3C">
      <w:pPr>
        <w:bidi/>
        <w:spacing w:line="240" w:lineRule="auto"/>
        <w:jc w:val="both"/>
        <w:rPr>
          <w:sz w:val="20"/>
          <w:szCs w:val="20"/>
          <w:rtl/>
        </w:rPr>
      </w:pPr>
      <w:r>
        <w:rPr>
          <w:rFonts w:hint="cs"/>
          <w:sz w:val="20"/>
          <w:szCs w:val="20"/>
          <w:rtl/>
        </w:rPr>
        <w:t xml:space="preserve">נניח כי </w:t>
      </w:r>
      <w:r w:rsidR="00893271" w:rsidRPr="00590625">
        <w:rPr>
          <w:rFonts w:hint="cs"/>
          <w:sz w:val="20"/>
          <w:szCs w:val="20"/>
          <w:rtl/>
        </w:rPr>
        <w:t>השולחת של המידע הקוונטי, נקרא לה אליס</w:t>
      </w:r>
      <w:r w:rsidR="00E330F1">
        <w:rPr>
          <w:rFonts w:hint="cs"/>
          <w:sz w:val="20"/>
          <w:szCs w:val="20"/>
          <w:rtl/>
        </w:rPr>
        <w:t>,</w:t>
      </w:r>
      <w:r w:rsidR="00893271" w:rsidRPr="00590625">
        <w:rPr>
          <w:rFonts w:hint="cs"/>
          <w:sz w:val="20"/>
          <w:szCs w:val="20"/>
          <w:rtl/>
        </w:rPr>
        <w:t xml:space="preserve"> רוצה להעביר אותו לנמען, בוב. נניח</w:t>
      </w:r>
      <w:r w:rsidR="00E330F1">
        <w:rPr>
          <w:rFonts w:hint="cs"/>
          <w:sz w:val="20"/>
          <w:szCs w:val="20"/>
          <w:rtl/>
        </w:rPr>
        <w:t xml:space="preserve"> גם</w:t>
      </w:r>
      <w:r w:rsidR="00893271" w:rsidRPr="00590625">
        <w:rPr>
          <w:rFonts w:hint="cs"/>
          <w:sz w:val="20"/>
          <w:szCs w:val="20"/>
          <w:rtl/>
        </w:rPr>
        <w:t xml:space="preserve"> </w:t>
      </w:r>
      <w:r w:rsidR="00E330F1">
        <w:rPr>
          <w:rFonts w:hint="cs"/>
          <w:sz w:val="20"/>
          <w:szCs w:val="20"/>
          <w:rtl/>
        </w:rPr>
        <w:t xml:space="preserve">כי </w:t>
      </w:r>
      <w:r w:rsidR="00893271" w:rsidRPr="00590625">
        <w:rPr>
          <w:rFonts w:hint="cs"/>
          <w:sz w:val="20"/>
          <w:szCs w:val="20"/>
          <w:rtl/>
        </w:rPr>
        <w:t>אליס לא יודעת את המצב הקוונטי של החלקיק אותו היא רוצה לשלוח אבל היא רוצה להעביר מספיק אינפורמציה לבוב כדי שהוא יוכל לבנות העתק מדויק שלו.</w:t>
      </w:r>
      <w:r w:rsidR="00E330F1">
        <w:rPr>
          <w:rFonts w:hint="cs"/>
          <w:sz w:val="20"/>
          <w:szCs w:val="20"/>
          <w:rtl/>
        </w:rPr>
        <w:t xml:space="preserve"> </w:t>
      </w:r>
      <w:r w:rsidR="00C86DAB" w:rsidRPr="00590625">
        <w:rPr>
          <w:rFonts w:hint="cs"/>
          <w:sz w:val="20"/>
          <w:szCs w:val="20"/>
          <w:rtl/>
        </w:rPr>
        <w:t>כעת, אם אליס הייתה</w:t>
      </w:r>
      <w:r w:rsidR="008C526D">
        <w:rPr>
          <w:rFonts w:hint="cs"/>
          <w:sz w:val="20"/>
          <w:szCs w:val="20"/>
          <w:rtl/>
        </w:rPr>
        <w:t xml:space="preserve"> איכשהו מסוגלת לדעת</w:t>
      </w:r>
      <w:r w:rsidR="00C86DAB" w:rsidRPr="00590625">
        <w:rPr>
          <w:rFonts w:hint="cs"/>
          <w:sz w:val="20"/>
          <w:szCs w:val="20"/>
          <w:rtl/>
        </w:rPr>
        <w:t xml:space="preserve"> את </w:t>
      </w:r>
      <w:r w:rsidR="003C3F3C">
        <w:rPr>
          <w:rFonts w:hint="cs"/>
          <w:sz w:val="20"/>
          <w:szCs w:val="20"/>
          <w:rtl/>
        </w:rPr>
        <w:t>המצב</w:t>
      </w:r>
      <w:r w:rsidR="00C86DAB" w:rsidRPr="00590625">
        <w:rPr>
          <w:rFonts w:hint="cs"/>
          <w:sz w:val="20"/>
          <w:szCs w:val="20"/>
          <w:rtl/>
        </w:rPr>
        <w:t xml:space="preserve"> של החלקיק זה היה די והותר עבור בוב. כלומר, אם היא הייתה יכולה באיזה שהוא אופן לדעת את מקדמי וקטורי הבסיס של פונקצית הגל זה היה מספיק</w:t>
      </w:r>
      <w:r w:rsidR="00E330F1">
        <w:rPr>
          <w:rFonts w:hint="cs"/>
          <w:sz w:val="20"/>
          <w:szCs w:val="20"/>
          <w:rtl/>
        </w:rPr>
        <w:t xml:space="preserve"> לחלוטין</w:t>
      </w:r>
      <w:r w:rsidR="00C86DAB" w:rsidRPr="00590625">
        <w:rPr>
          <w:rFonts w:hint="cs"/>
          <w:sz w:val="20"/>
          <w:szCs w:val="20"/>
          <w:rtl/>
        </w:rPr>
        <w:t xml:space="preserve">. לרוע המזל, מדידה של החלקיק תטיל אותו </w:t>
      </w:r>
      <w:r w:rsidR="00E330F1">
        <w:rPr>
          <w:rFonts w:hint="cs"/>
          <w:sz w:val="20"/>
          <w:szCs w:val="20"/>
          <w:rtl/>
        </w:rPr>
        <w:t>ע</w:t>
      </w:r>
      <w:r w:rsidR="00C86DAB" w:rsidRPr="00590625">
        <w:rPr>
          <w:rFonts w:hint="cs"/>
          <w:sz w:val="20"/>
          <w:szCs w:val="20"/>
          <w:rtl/>
        </w:rPr>
        <w:t>ל</w:t>
      </w:r>
      <w:r w:rsidR="00E330F1">
        <w:rPr>
          <w:rFonts w:hint="cs"/>
          <w:sz w:val="20"/>
          <w:szCs w:val="20"/>
          <w:rtl/>
        </w:rPr>
        <w:t xml:space="preserve"> אחד מה</w:t>
      </w:r>
      <w:r w:rsidR="00C86DAB" w:rsidRPr="00590625">
        <w:rPr>
          <w:rFonts w:hint="cs"/>
          <w:sz w:val="20"/>
          <w:szCs w:val="20"/>
          <w:rtl/>
        </w:rPr>
        <w:t xml:space="preserve">מצבים העצמיים שלו ואלמלא הוא היה שם מלכתחילה (מה שלא קורה כמעט) אין לנו יכולת למדוד אותו בצורה אמינה. </w:t>
      </w:r>
      <w:r w:rsidR="000C4B9A">
        <w:rPr>
          <w:rFonts w:hint="cs"/>
          <w:sz w:val="20"/>
          <w:szCs w:val="20"/>
          <w:rtl/>
        </w:rPr>
        <w:t>ישנה גם אפשרות של שידור האינפורמציה הקוונטית לבוב שיקלוט אותה בעזרת מקלט כלשהו, אך דבר זה אינו אפשרי לפי תורת האי שידור (</w:t>
      </w:r>
      <w:r w:rsidR="000C4B9A">
        <w:rPr>
          <w:sz w:val="20"/>
          <w:szCs w:val="20"/>
        </w:rPr>
        <w:t>no broadcasting theorem</w:t>
      </w:r>
      <w:r w:rsidR="000C4B9A">
        <w:rPr>
          <w:rFonts w:hint="cs"/>
          <w:sz w:val="20"/>
          <w:szCs w:val="20"/>
          <w:rtl/>
        </w:rPr>
        <w:t xml:space="preserve">). </w:t>
      </w:r>
      <w:r w:rsidR="00C86DAB" w:rsidRPr="00590625">
        <w:rPr>
          <w:rFonts w:hint="cs"/>
          <w:sz w:val="20"/>
          <w:szCs w:val="20"/>
          <w:rtl/>
        </w:rPr>
        <w:t>נותרה לנו האפשרות ל</w:t>
      </w:r>
      <w:r w:rsidR="005940B4">
        <w:rPr>
          <w:rFonts w:hint="cs"/>
          <w:sz w:val="20"/>
          <w:szCs w:val="20"/>
          <w:rtl/>
        </w:rPr>
        <w:t>שלוח את החלקיק עצמו לבוב. אבל זה עלול</w:t>
      </w:r>
      <w:r w:rsidR="00C86DAB" w:rsidRPr="00590625">
        <w:rPr>
          <w:rFonts w:hint="cs"/>
          <w:sz w:val="20"/>
          <w:szCs w:val="20"/>
          <w:rtl/>
        </w:rPr>
        <w:t xml:space="preserve"> </w:t>
      </w:r>
      <w:r w:rsidR="005940B4">
        <w:rPr>
          <w:rFonts w:hint="cs"/>
          <w:sz w:val="20"/>
          <w:szCs w:val="20"/>
          <w:rtl/>
        </w:rPr>
        <w:t xml:space="preserve">לטשטש </w:t>
      </w:r>
      <w:r w:rsidR="00C86DAB" w:rsidRPr="00590625">
        <w:rPr>
          <w:rFonts w:hint="cs"/>
          <w:sz w:val="20"/>
          <w:szCs w:val="20"/>
          <w:rtl/>
        </w:rPr>
        <w:t xml:space="preserve">את </w:t>
      </w:r>
      <w:r w:rsidR="003C3F3C">
        <w:rPr>
          <w:rFonts w:hint="cs"/>
          <w:sz w:val="20"/>
          <w:szCs w:val="20"/>
          <w:rtl/>
        </w:rPr>
        <w:t>המצב</w:t>
      </w:r>
      <w:r w:rsidR="00C86DAB" w:rsidRPr="00590625">
        <w:rPr>
          <w:rFonts w:hint="cs"/>
          <w:sz w:val="20"/>
          <w:szCs w:val="20"/>
          <w:rtl/>
        </w:rPr>
        <w:t xml:space="preserve"> שלו (חלקיקים קוונטיים אינם יציבים באופן כללי).  </w:t>
      </w:r>
    </w:p>
    <w:p w:rsidR="005940B4" w:rsidRDefault="005940B4" w:rsidP="005940B4">
      <w:pPr>
        <w:bidi/>
        <w:spacing w:line="240" w:lineRule="auto"/>
        <w:jc w:val="both"/>
        <w:rPr>
          <w:sz w:val="20"/>
          <w:szCs w:val="20"/>
          <w:rtl/>
        </w:rPr>
      </w:pPr>
    </w:p>
    <w:p w:rsidR="005940B4" w:rsidRPr="00590625" w:rsidRDefault="005940B4" w:rsidP="005940B4">
      <w:pPr>
        <w:bidi/>
        <w:spacing w:line="240" w:lineRule="auto"/>
        <w:jc w:val="both"/>
        <w:rPr>
          <w:sz w:val="20"/>
          <w:szCs w:val="20"/>
          <w:rtl/>
        </w:rPr>
      </w:pPr>
      <w:r>
        <w:rPr>
          <w:rFonts w:hint="cs"/>
          <w:sz w:val="20"/>
          <w:szCs w:val="20"/>
          <w:rtl/>
        </w:rPr>
        <w:lastRenderedPageBreak/>
        <w:t>הפתרון, שהוצע על ידי</w:t>
      </w:r>
      <w:r w:rsidR="00C86DAB" w:rsidRPr="00590625">
        <w:rPr>
          <w:rFonts w:hint="cs"/>
          <w:sz w:val="20"/>
          <w:szCs w:val="20"/>
          <w:rtl/>
        </w:rPr>
        <w:t xml:space="preserve"> </w:t>
      </w:r>
      <w:r w:rsidR="00C86DAB" w:rsidRPr="00590625">
        <w:rPr>
          <w:sz w:val="20"/>
          <w:szCs w:val="20"/>
        </w:rPr>
        <w:t>Charles Benett</w:t>
      </w:r>
      <w:r>
        <w:rPr>
          <w:rFonts w:hint="cs"/>
          <w:sz w:val="20"/>
          <w:szCs w:val="20"/>
          <w:rtl/>
        </w:rPr>
        <w:t>,</w:t>
      </w:r>
      <w:r w:rsidR="003A3E58" w:rsidRPr="00590625">
        <w:rPr>
          <w:rFonts w:hint="cs"/>
          <w:sz w:val="20"/>
          <w:szCs w:val="20"/>
          <w:rtl/>
        </w:rPr>
        <w:t xml:space="preserve"> </w:t>
      </w:r>
      <w:r>
        <w:rPr>
          <w:rtl/>
        </w:rPr>
        <w:t>דורש שאליס ובוב יערכו הכנות מראש ויחלקו ביניהם שני קיוביטים שהוכנו מבעוד מועד במצב שזור לחלוטין. אליס ובוב יעבדו מקומית, כל אחד עם הקיוביט שבידיו, ואליס תשגר שני ביטים קלאסיים לבוב. בסופו של התהליך הקיוביט שאצל בוב יהיה במצב הרצוי</w:t>
      </w:r>
      <w:r>
        <w:t>.</w:t>
      </w:r>
    </w:p>
    <w:p w:rsidR="004D0180" w:rsidRPr="00E330F1" w:rsidRDefault="003A3E58" w:rsidP="001F0E85">
      <w:pPr>
        <w:bidi/>
        <w:spacing w:line="240" w:lineRule="auto"/>
        <w:jc w:val="both"/>
        <w:rPr>
          <w:b/>
          <w:bCs/>
          <w:i/>
          <w:iCs/>
          <w:sz w:val="20"/>
          <w:szCs w:val="20"/>
          <w:rtl/>
        </w:rPr>
      </w:pPr>
      <w:r w:rsidRPr="00E330F1">
        <w:rPr>
          <w:rFonts w:hint="cs"/>
          <w:b/>
          <w:bCs/>
          <w:i/>
          <w:iCs/>
          <w:sz w:val="20"/>
          <w:szCs w:val="20"/>
          <w:rtl/>
        </w:rPr>
        <w:t xml:space="preserve">חלק 3.1 </w:t>
      </w:r>
      <w:r w:rsidRPr="00E330F1">
        <w:rPr>
          <w:b/>
          <w:bCs/>
          <w:i/>
          <w:iCs/>
          <w:sz w:val="20"/>
          <w:szCs w:val="20"/>
          <w:rtl/>
        </w:rPr>
        <w:t>–</w:t>
      </w:r>
      <w:r w:rsidR="00E330F1" w:rsidRPr="00E330F1">
        <w:rPr>
          <w:rFonts w:hint="cs"/>
          <w:b/>
          <w:bCs/>
          <w:i/>
          <w:iCs/>
          <w:sz w:val="20"/>
          <w:szCs w:val="20"/>
          <w:rtl/>
        </w:rPr>
        <w:t xml:space="preserve"> </w:t>
      </w:r>
      <w:r w:rsidRPr="00E330F1">
        <w:rPr>
          <w:rFonts w:hint="cs"/>
          <w:b/>
          <w:bCs/>
          <w:i/>
          <w:iCs/>
          <w:sz w:val="20"/>
          <w:szCs w:val="20"/>
          <w:rtl/>
        </w:rPr>
        <w:t>הפתרון</w:t>
      </w:r>
    </w:p>
    <w:p w:rsidR="003A3E58" w:rsidRPr="00590625" w:rsidRDefault="003A3E58" w:rsidP="00A111CB">
      <w:pPr>
        <w:bidi/>
        <w:spacing w:line="240" w:lineRule="auto"/>
        <w:jc w:val="both"/>
        <w:rPr>
          <w:sz w:val="20"/>
          <w:szCs w:val="20"/>
          <w:rtl/>
        </w:rPr>
      </w:pPr>
      <w:r w:rsidRPr="00590625">
        <w:rPr>
          <w:rFonts w:hint="cs"/>
          <w:sz w:val="20"/>
          <w:szCs w:val="20"/>
          <w:rtl/>
        </w:rPr>
        <w:t>נניח שלאליס יש חלקיק</w:t>
      </w:r>
      <w:r w:rsidR="00E330F1">
        <w:rPr>
          <w:rFonts w:hint="cs"/>
          <w:sz w:val="20"/>
          <w:szCs w:val="20"/>
          <w:rtl/>
        </w:rPr>
        <w:t xml:space="preserve">, </w:t>
      </w:r>
      <w:r w:rsidRPr="00590625">
        <w:rPr>
          <w:rFonts w:hint="cs"/>
          <w:sz w:val="20"/>
          <w:szCs w:val="20"/>
          <w:rtl/>
        </w:rPr>
        <w:t>נקרא לו 1</w:t>
      </w:r>
      <w:r w:rsidR="00E330F1">
        <w:rPr>
          <w:rFonts w:hint="cs"/>
          <w:sz w:val="20"/>
          <w:szCs w:val="20"/>
          <w:rtl/>
        </w:rPr>
        <w:t xml:space="preserve">, </w:t>
      </w:r>
      <w:r w:rsidRPr="00590625">
        <w:rPr>
          <w:rFonts w:hint="cs"/>
          <w:sz w:val="20"/>
          <w:szCs w:val="20"/>
          <w:rtl/>
        </w:rPr>
        <w:t xml:space="preserve">המתואר על ידי פונקצית הגל הבאה: </w:t>
      </w:r>
      <w:r w:rsidRPr="00590625">
        <w:rPr>
          <w:position w:val="-14"/>
          <w:sz w:val="20"/>
          <w:szCs w:val="20"/>
        </w:rPr>
        <w:object w:dxaOrig="2000" w:dyaOrig="400">
          <v:shape id="_x0000_i1034" type="#_x0000_t75" style="width:99.95pt;height:19.9pt" o:ole="">
            <v:imagedata r:id="rId23" o:title=""/>
          </v:shape>
          <o:OLEObject Type="Embed" ProgID="Equation.DSMT4" ShapeID="_x0000_i1034" DrawAspect="Content" ObjectID="_1338816619" r:id="rId24"/>
        </w:object>
      </w:r>
      <w:r w:rsidRPr="00590625">
        <w:rPr>
          <w:rFonts w:hint="cs"/>
          <w:sz w:val="20"/>
          <w:szCs w:val="20"/>
          <w:rtl/>
        </w:rPr>
        <w:t xml:space="preserve">. נניח בנוסף </w:t>
      </w:r>
      <w:r w:rsidR="00A111CB">
        <w:rPr>
          <w:rFonts w:hint="cs"/>
          <w:sz w:val="20"/>
          <w:szCs w:val="20"/>
          <w:rtl/>
        </w:rPr>
        <w:t xml:space="preserve">כי </w:t>
      </w:r>
      <w:r w:rsidRPr="00590625">
        <w:rPr>
          <w:rFonts w:hint="cs"/>
          <w:sz w:val="20"/>
          <w:szCs w:val="20"/>
          <w:rtl/>
        </w:rPr>
        <w:t xml:space="preserve">אליס ובוב חולקים זוג חלקיקים (נקרא להם 2 ו-3) הנמצאים </w:t>
      </w:r>
      <w:r w:rsidR="00A111CB">
        <w:rPr>
          <w:rFonts w:hint="cs"/>
          <w:sz w:val="20"/>
          <w:szCs w:val="20"/>
          <w:rtl/>
        </w:rPr>
        <w:t xml:space="preserve">כבר </w:t>
      </w:r>
      <w:r w:rsidRPr="00590625">
        <w:rPr>
          <w:rFonts w:hint="cs"/>
          <w:sz w:val="20"/>
          <w:szCs w:val="20"/>
          <w:rtl/>
        </w:rPr>
        <w:t xml:space="preserve">במצב שזור. </w:t>
      </w:r>
      <w:r w:rsidR="00E330F1">
        <w:rPr>
          <w:rFonts w:hint="cs"/>
          <w:sz w:val="20"/>
          <w:szCs w:val="20"/>
          <w:rtl/>
        </w:rPr>
        <w:t xml:space="preserve">הם ידאגו לכך </w:t>
      </w:r>
      <w:r w:rsidR="00A111CB">
        <w:rPr>
          <w:rFonts w:hint="cs"/>
          <w:sz w:val="20"/>
          <w:szCs w:val="20"/>
          <w:rtl/>
        </w:rPr>
        <w:t xml:space="preserve">שמצב השזירה יהיה </w:t>
      </w:r>
      <w:r w:rsidRPr="00590625">
        <w:rPr>
          <w:rFonts w:hint="cs"/>
          <w:sz w:val="20"/>
          <w:szCs w:val="20"/>
          <w:rtl/>
        </w:rPr>
        <w:t>מקסימ</w:t>
      </w:r>
      <w:r w:rsidR="00A111CB">
        <w:rPr>
          <w:rFonts w:hint="cs"/>
          <w:sz w:val="20"/>
          <w:szCs w:val="20"/>
          <w:rtl/>
        </w:rPr>
        <w:t>אלי</w:t>
      </w:r>
      <w:r w:rsidRPr="00590625">
        <w:rPr>
          <w:rFonts w:hint="cs"/>
          <w:sz w:val="20"/>
          <w:szCs w:val="20"/>
          <w:rtl/>
        </w:rPr>
        <w:t xml:space="preserve"> </w:t>
      </w:r>
      <w:r w:rsidR="00E330F1">
        <w:rPr>
          <w:rFonts w:hint="cs"/>
          <w:sz w:val="20"/>
          <w:szCs w:val="20"/>
          <w:rtl/>
        </w:rPr>
        <w:t xml:space="preserve">(מצב של </w:t>
      </w:r>
      <w:r w:rsidRPr="00590625">
        <w:rPr>
          <w:rFonts w:hint="cs"/>
          <w:sz w:val="20"/>
          <w:szCs w:val="20"/>
        </w:rPr>
        <w:t>SINGLET</w:t>
      </w:r>
      <w:r w:rsidR="00E330F1">
        <w:rPr>
          <w:rFonts w:hint="cs"/>
          <w:sz w:val="20"/>
          <w:szCs w:val="20"/>
          <w:rtl/>
        </w:rPr>
        <w:t>, למשל)</w:t>
      </w:r>
      <w:r w:rsidR="00A111CB">
        <w:rPr>
          <w:rFonts w:hint="cs"/>
          <w:sz w:val="20"/>
          <w:szCs w:val="20"/>
          <w:rtl/>
        </w:rPr>
        <w:t xml:space="preserve"> ופונקצית הגל שלהם תהיה:</w:t>
      </w:r>
      <w:r w:rsidRPr="00590625">
        <w:rPr>
          <w:rFonts w:hint="cs"/>
          <w:sz w:val="20"/>
          <w:szCs w:val="20"/>
          <w:rtl/>
        </w:rPr>
        <w:t xml:space="preserve"> </w:t>
      </w:r>
      <w:r w:rsidR="007E7D5E" w:rsidRPr="00590625">
        <w:rPr>
          <w:position w:val="-28"/>
          <w:sz w:val="20"/>
          <w:szCs w:val="20"/>
        </w:rPr>
        <w:object w:dxaOrig="3100" w:dyaOrig="660">
          <v:shape id="_x0000_i1035" type="#_x0000_t75" style="width:154.75pt;height:32.8pt" o:ole="">
            <v:imagedata r:id="rId25" o:title=""/>
          </v:shape>
          <o:OLEObject Type="Embed" ProgID="Equation.DSMT4" ShapeID="_x0000_i1035" DrawAspect="Content" ObjectID="_1338816620" r:id="rId26"/>
        </w:object>
      </w:r>
      <w:r w:rsidRPr="00590625">
        <w:rPr>
          <w:rFonts w:hint="cs"/>
          <w:sz w:val="20"/>
          <w:szCs w:val="20"/>
          <w:rtl/>
        </w:rPr>
        <w:t xml:space="preserve">. </w:t>
      </w:r>
      <w:r w:rsidR="00AA101A" w:rsidRPr="00590625">
        <w:rPr>
          <w:rFonts w:hint="cs"/>
          <w:sz w:val="20"/>
          <w:szCs w:val="20"/>
          <w:rtl/>
        </w:rPr>
        <w:t xml:space="preserve">זהו הערוץ הקוונטי של המידע המועבר. </w:t>
      </w:r>
      <w:r w:rsidR="007E7D5E" w:rsidRPr="00590625">
        <w:rPr>
          <w:rFonts w:hint="cs"/>
          <w:sz w:val="20"/>
          <w:szCs w:val="20"/>
          <w:rtl/>
        </w:rPr>
        <w:t xml:space="preserve"> הפונקציה המתארת את המצב הכללי של כל שלושת החלקיקים היא </w:t>
      </w:r>
      <w:r w:rsidR="00A111CB">
        <w:rPr>
          <w:rFonts w:hint="cs"/>
          <w:sz w:val="20"/>
          <w:szCs w:val="20"/>
          <w:rtl/>
        </w:rPr>
        <w:t>כמובן</w:t>
      </w:r>
      <w:r w:rsidR="004D0180" w:rsidRPr="00590625">
        <w:rPr>
          <w:position w:val="-18"/>
          <w:sz w:val="20"/>
          <w:szCs w:val="20"/>
        </w:rPr>
        <w:object w:dxaOrig="2260" w:dyaOrig="460">
          <v:shape id="_x0000_i1036" type="#_x0000_t75" style="width:112.85pt;height:23.1pt" o:ole="">
            <v:imagedata r:id="rId27" o:title=""/>
          </v:shape>
          <o:OLEObject Type="Embed" ProgID="Equation.DSMT4" ShapeID="_x0000_i1036" DrawAspect="Content" ObjectID="_1338816621" r:id="rId28"/>
        </w:object>
      </w:r>
      <w:r w:rsidR="007E7D5E" w:rsidRPr="00590625">
        <w:rPr>
          <w:rFonts w:hint="cs"/>
          <w:sz w:val="20"/>
          <w:szCs w:val="20"/>
          <w:rtl/>
        </w:rPr>
        <w:t xml:space="preserve">.  </w:t>
      </w:r>
      <w:r w:rsidR="00E330F1">
        <w:rPr>
          <w:rFonts w:hint="cs"/>
          <w:sz w:val="20"/>
          <w:szCs w:val="20"/>
          <w:rtl/>
        </w:rPr>
        <w:t xml:space="preserve">אבל, </w:t>
      </w:r>
      <w:r w:rsidR="007E7D5E" w:rsidRPr="00590625">
        <w:rPr>
          <w:rFonts w:hint="cs"/>
          <w:sz w:val="20"/>
          <w:szCs w:val="20"/>
          <w:rtl/>
        </w:rPr>
        <w:t xml:space="preserve">ביצוע מדידה כל שהיא על חלקיקים 2 או 3 לא תגלה לנו מידע על חלקיק 1. </w:t>
      </w:r>
      <w:r w:rsidR="00A111CB">
        <w:rPr>
          <w:rFonts w:hint="cs"/>
          <w:sz w:val="20"/>
          <w:szCs w:val="20"/>
          <w:rtl/>
        </w:rPr>
        <w:t>לכן</w:t>
      </w:r>
      <w:r w:rsidR="007E7D5E" w:rsidRPr="00590625">
        <w:rPr>
          <w:rFonts w:hint="cs"/>
          <w:sz w:val="20"/>
          <w:szCs w:val="20"/>
          <w:rtl/>
        </w:rPr>
        <w:t xml:space="preserve"> המטרה שלנו תהיה לצמד יחד את החלקיקים 1-ו-2 כך שהם יהיו יחד במצב שזור. </w:t>
      </w:r>
      <w:r w:rsidR="00E330F1">
        <w:rPr>
          <w:rFonts w:hint="cs"/>
          <w:sz w:val="20"/>
          <w:szCs w:val="20"/>
          <w:rtl/>
        </w:rPr>
        <w:t>דבר זה</w:t>
      </w:r>
      <w:r w:rsidR="007E7D5E" w:rsidRPr="00590625">
        <w:rPr>
          <w:rFonts w:hint="cs"/>
          <w:sz w:val="20"/>
          <w:szCs w:val="20"/>
          <w:rtl/>
        </w:rPr>
        <w:t xml:space="preserve"> יכול </w:t>
      </w:r>
      <w:r w:rsidR="00E330F1" w:rsidRPr="00590625">
        <w:rPr>
          <w:rFonts w:hint="cs"/>
          <w:sz w:val="20"/>
          <w:szCs w:val="20"/>
          <w:rtl/>
        </w:rPr>
        <w:t>להיעשות</w:t>
      </w:r>
      <w:r w:rsidR="007E7D5E" w:rsidRPr="00590625">
        <w:rPr>
          <w:rFonts w:hint="cs"/>
          <w:sz w:val="20"/>
          <w:szCs w:val="20"/>
          <w:rtl/>
        </w:rPr>
        <w:t xml:space="preserve"> כאשר אליס תבצע מדידה משותפת על החלקיקים הנ"ל. יתרה מכך, אם היא תבצע את המדידה בבסיס בל </w:t>
      </w:r>
      <w:r w:rsidR="006638F8">
        <w:rPr>
          <w:rFonts w:hint="cs"/>
          <w:sz w:val="20"/>
          <w:szCs w:val="20"/>
          <w:rtl/>
        </w:rPr>
        <w:t xml:space="preserve">היא </w:t>
      </w:r>
      <w:r w:rsidR="007E7D5E" w:rsidRPr="00590625">
        <w:rPr>
          <w:rFonts w:hint="cs"/>
          <w:sz w:val="20"/>
          <w:szCs w:val="20"/>
          <w:rtl/>
        </w:rPr>
        <w:t>תטיל את</w:t>
      </w:r>
      <w:r w:rsidR="00A111CB">
        <w:rPr>
          <w:rFonts w:hint="cs"/>
          <w:sz w:val="20"/>
          <w:szCs w:val="20"/>
          <w:rtl/>
        </w:rPr>
        <w:t xml:space="preserve"> </w:t>
      </w:r>
      <w:r w:rsidR="00DB4331" w:rsidRPr="00590625">
        <w:rPr>
          <w:rFonts w:hint="cs"/>
          <w:sz w:val="20"/>
          <w:szCs w:val="20"/>
          <w:rtl/>
        </w:rPr>
        <w:t xml:space="preserve">המערכת על אחד ממצבי בל </w:t>
      </w:r>
      <w:r w:rsidR="006638F8">
        <w:rPr>
          <w:rFonts w:hint="cs"/>
          <w:sz w:val="20"/>
          <w:szCs w:val="20"/>
          <w:rtl/>
        </w:rPr>
        <w:t>(</w:t>
      </w:r>
      <w:r w:rsidR="00DB4331" w:rsidRPr="00590625">
        <w:rPr>
          <w:rFonts w:hint="cs"/>
          <w:sz w:val="20"/>
          <w:szCs w:val="20"/>
          <w:rtl/>
        </w:rPr>
        <w:t xml:space="preserve">השזורים </w:t>
      </w:r>
      <w:r w:rsidR="007E7D5E" w:rsidRPr="00590625">
        <w:rPr>
          <w:rFonts w:hint="cs"/>
          <w:sz w:val="20"/>
          <w:szCs w:val="20"/>
          <w:rtl/>
        </w:rPr>
        <w:t>מקסימ</w:t>
      </w:r>
      <w:r w:rsidR="006638F8">
        <w:rPr>
          <w:rFonts w:hint="cs"/>
          <w:sz w:val="20"/>
          <w:szCs w:val="20"/>
          <w:rtl/>
        </w:rPr>
        <w:t>א</w:t>
      </w:r>
      <w:r w:rsidR="007E7D5E" w:rsidRPr="00590625">
        <w:rPr>
          <w:rFonts w:hint="cs"/>
          <w:sz w:val="20"/>
          <w:szCs w:val="20"/>
          <w:rtl/>
        </w:rPr>
        <w:t>לית</w:t>
      </w:r>
      <w:r w:rsidR="006638F8">
        <w:rPr>
          <w:rFonts w:hint="cs"/>
          <w:sz w:val="20"/>
          <w:szCs w:val="20"/>
          <w:rtl/>
        </w:rPr>
        <w:t>)</w:t>
      </w:r>
      <w:r w:rsidR="007E7D5E" w:rsidRPr="00590625">
        <w:rPr>
          <w:rFonts w:hint="cs"/>
          <w:sz w:val="20"/>
          <w:szCs w:val="20"/>
          <w:rtl/>
        </w:rPr>
        <w:t xml:space="preserve"> :</w:t>
      </w:r>
      <w:r w:rsidR="00C957EB" w:rsidRPr="00C957EB">
        <w:rPr>
          <w:noProof/>
          <w:position w:val="-60"/>
          <w:sz w:val="20"/>
          <w:szCs w:val="20"/>
          <w:rtl/>
        </w:rPr>
        <w:pict>
          <v:shape id="_x0000_s1079" type="#_x0000_t75" style="position:absolute;left:0;text-align:left;margin-left:76.55pt;margin-top:121.8pt;width:154.2pt;height:66.1pt;z-index:251667456;mso-position-horizontal-relative:text;mso-position-vertical-relative:text">
            <v:imagedata r:id="rId29" o:title=""/>
          </v:shape>
          <o:OLEObject Type="Embed" ProgID="Equation.DSMT4" ShapeID="_x0000_s1079" DrawAspect="Content" ObjectID="_1338816661" r:id="rId30"/>
        </w:pict>
      </w:r>
    </w:p>
    <w:p w:rsidR="00A111CB" w:rsidRDefault="00A111CB" w:rsidP="00D63707">
      <w:pPr>
        <w:bidi/>
        <w:spacing w:line="240" w:lineRule="auto"/>
        <w:rPr>
          <w:sz w:val="20"/>
          <w:szCs w:val="20"/>
          <w:rtl/>
        </w:rPr>
      </w:pPr>
    </w:p>
    <w:p w:rsidR="00A111CB" w:rsidRDefault="00A111CB" w:rsidP="00A111CB">
      <w:pPr>
        <w:bidi/>
        <w:spacing w:line="240" w:lineRule="auto"/>
        <w:rPr>
          <w:sz w:val="20"/>
          <w:szCs w:val="20"/>
          <w:rtl/>
        </w:rPr>
      </w:pPr>
    </w:p>
    <w:p w:rsidR="00DB4331" w:rsidRPr="00590625" w:rsidRDefault="004D0180" w:rsidP="00F555F1">
      <w:pPr>
        <w:bidi/>
        <w:spacing w:line="240" w:lineRule="auto"/>
        <w:rPr>
          <w:sz w:val="20"/>
          <w:szCs w:val="20"/>
          <w:rtl/>
        </w:rPr>
      </w:pPr>
      <w:r w:rsidRPr="00590625">
        <w:rPr>
          <w:rFonts w:hint="cs"/>
          <w:sz w:val="20"/>
          <w:szCs w:val="20"/>
          <w:rtl/>
        </w:rPr>
        <w:t xml:space="preserve">ארבעת המצבים האלו מהווים יחד בסיס שלם אורתוגונאלי של המרחב </w:t>
      </w:r>
      <w:r w:rsidRPr="00590625">
        <w:rPr>
          <w:sz w:val="20"/>
          <w:szCs w:val="20"/>
          <w:rtl/>
        </w:rPr>
        <w:t>–</w:t>
      </w:r>
      <w:r w:rsidRPr="00590625">
        <w:rPr>
          <w:rFonts w:hint="cs"/>
          <w:sz w:val="20"/>
          <w:szCs w:val="20"/>
          <w:rtl/>
        </w:rPr>
        <w:t xml:space="preserve">בסיס בל עבור חלקיק 1 ו-2. </w:t>
      </w:r>
      <w:r w:rsidR="00DB4331" w:rsidRPr="00590625">
        <w:rPr>
          <w:rFonts w:hint="cs"/>
          <w:sz w:val="20"/>
          <w:szCs w:val="20"/>
          <w:rtl/>
        </w:rPr>
        <w:t xml:space="preserve">המצב </w:t>
      </w:r>
      <w:r w:rsidR="006D0C00">
        <w:rPr>
          <w:rFonts w:hint="cs"/>
          <w:sz w:val="20"/>
          <w:szCs w:val="20"/>
          <w:rtl/>
        </w:rPr>
        <w:t>של שלושתם יחד</w:t>
      </w:r>
      <w:r w:rsidR="00DB4331" w:rsidRPr="00590625">
        <w:rPr>
          <w:rFonts w:hint="cs"/>
          <w:sz w:val="20"/>
          <w:szCs w:val="20"/>
          <w:rtl/>
        </w:rPr>
        <w:t xml:space="preserve"> </w:t>
      </w:r>
      <w:r w:rsidRPr="00590625">
        <w:rPr>
          <w:rFonts w:hint="cs"/>
          <w:sz w:val="20"/>
          <w:szCs w:val="20"/>
          <w:rtl/>
        </w:rPr>
        <w:t xml:space="preserve">יירשם כך: </w:t>
      </w:r>
      <w:r w:rsidR="00DB4331" w:rsidRPr="00590625">
        <w:rPr>
          <w:position w:val="-28"/>
          <w:sz w:val="20"/>
          <w:szCs w:val="20"/>
        </w:rPr>
        <w:object w:dxaOrig="8840" w:dyaOrig="660">
          <v:shape id="_x0000_i1037" type="#_x0000_t75" style="width:442.2pt;height:32.8pt" o:ole="">
            <v:imagedata r:id="rId31" o:title=""/>
          </v:shape>
          <o:OLEObject Type="Embed" ProgID="Equation.DSMT4" ShapeID="_x0000_i1037" DrawAspect="Content" ObjectID="_1338816622" r:id="rId32"/>
        </w:object>
      </w:r>
      <w:r w:rsidRPr="00590625">
        <w:rPr>
          <w:rFonts w:hint="cs"/>
          <w:sz w:val="20"/>
          <w:szCs w:val="20"/>
          <w:rtl/>
        </w:rPr>
        <w:t xml:space="preserve">אבל כעת, </w:t>
      </w:r>
      <w:r w:rsidR="006D0C00">
        <w:rPr>
          <w:rFonts w:hint="cs"/>
          <w:sz w:val="20"/>
          <w:szCs w:val="20"/>
          <w:rtl/>
        </w:rPr>
        <w:t>כ</w:t>
      </w:r>
      <w:r w:rsidRPr="00590625">
        <w:rPr>
          <w:rFonts w:hint="cs"/>
          <w:sz w:val="20"/>
          <w:szCs w:val="20"/>
          <w:rtl/>
        </w:rPr>
        <w:t xml:space="preserve">שאנו </w:t>
      </w:r>
      <w:r w:rsidR="006D0C00">
        <w:rPr>
          <w:rFonts w:hint="cs"/>
          <w:sz w:val="20"/>
          <w:szCs w:val="20"/>
          <w:rtl/>
        </w:rPr>
        <w:t>מודדים</w:t>
      </w:r>
      <w:r w:rsidRPr="00590625">
        <w:rPr>
          <w:rFonts w:hint="cs"/>
          <w:sz w:val="20"/>
          <w:szCs w:val="20"/>
          <w:rtl/>
        </w:rPr>
        <w:t xml:space="preserve"> בבסיס בל, נוכל </w:t>
      </w:r>
      <w:r w:rsidR="006D0C00">
        <w:rPr>
          <w:rFonts w:hint="cs"/>
          <w:sz w:val="20"/>
          <w:szCs w:val="20"/>
          <w:rtl/>
        </w:rPr>
        <w:t>בעזרת וקטורי הבסיס</w:t>
      </w:r>
      <w:r w:rsidRPr="00590625">
        <w:rPr>
          <w:rFonts w:hint="cs"/>
          <w:sz w:val="20"/>
          <w:szCs w:val="20"/>
          <w:rtl/>
        </w:rPr>
        <w:t>, לרשום את פונקצית המצב הכללית כך:</w:t>
      </w:r>
      <w:r w:rsidR="00820066" w:rsidRPr="00590625">
        <w:rPr>
          <w:position w:val="-24"/>
          <w:sz w:val="20"/>
          <w:szCs w:val="20"/>
        </w:rPr>
        <w:object w:dxaOrig="10660" w:dyaOrig="620">
          <v:shape id="_x0000_i1038" type="#_x0000_t75" style="width:515.3pt;height:29.55pt" o:ole="">
            <v:imagedata r:id="rId33" o:title=""/>
          </v:shape>
          <o:OLEObject Type="Embed" ProgID="Equation.DSMT4" ShapeID="_x0000_i1038" DrawAspect="Content" ObjectID="_1338816623" r:id="rId34"/>
        </w:object>
      </w:r>
      <w:r w:rsidR="00820066" w:rsidRPr="00590625">
        <w:rPr>
          <w:rFonts w:hint="cs"/>
          <w:sz w:val="20"/>
          <w:szCs w:val="20"/>
          <w:rtl/>
        </w:rPr>
        <w:t xml:space="preserve">מכאן אנו יכולים להסיק שללא קשר למצב הלא ידוע של </w:t>
      </w:r>
      <w:r w:rsidR="00820066" w:rsidRPr="00590625">
        <w:rPr>
          <w:position w:val="-14"/>
          <w:sz w:val="20"/>
          <w:szCs w:val="20"/>
        </w:rPr>
        <w:object w:dxaOrig="480" w:dyaOrig="400">
          <v:shape id="_x0000_i1039" type="#_x0000_t75" style="width:24.2pt;height:19.9pt" o:ole="">
            <v:imagedata r:id="rId35" o:title=""/>
          </v:shape>
          <o:OLEObject Type="Embed" ProgID="Equation.DSMT4" ShapeID="_x0000_i1039" DrawAspect="Content" ObjectID="_1338816624" r:id="rId36"/>
        </w:object>
      </w:r>
      <w:r w:rsidR="00A111CB">
        <w:rPr>
          <w:rFonts w:hint="cs"/>
          <w:sz w:val="20"/>
          <w:szCs w:val="20"/>
          <w:rtl/>
        </w:rPr>
        <w:t xml:space="preserve"> ארבעת האפשרויות של מדידת מצבי </w:t>
      </w:r>
      <w:r w:rsidR="00820066" w:rsidRPr="00590625">
        <w:rPr>
          <w:rFonts w:hint="cs"/>
          <w:sz w:val="20"/>
          <w:szCs w:val="20"/>
          <w:rtl/>
        </w:rPr>
        <w:t>בל על ידי אליס הן שוות סיכוי כאשר כל אחת תתרחש ב-25% מהמקרים</w:t>
      </w:r>
      <w:r w:rsidR="00A111CB">
        <w:rPr>
          <w:rFonts w:hint="cs"/>
          <w:sz w:val="20"/>
          <w:szCs w:val="20"/>
          <w:rtl/>
        </w:rPr>
        <w:t xml:space="preserve"> (פקטור חצי..)</w:t>
      </w:r>
      <w:r w:rsidR="00820066" w:rsidRPr="00590625">
        <w:rPr>
          <w:rFonts w:hint="cs"/>
          <w:sz w:val="20"/>
          <w:szCs w:val="20"/>
          <w:rtl/>
        </w:rPr>
        <w:t>. בנוסף, חלקיק 3, של בוב, יושפע מהמדידה הזו. לפי מה שראינו</w:t>
      </w:r>
      <w:r w:rsidR="00A111CB">
        <w:rPr>
          <w:rFonts w:hint="cs"/>
          <w:sz w:val="20"/>
          <w:szCs w:val="20"/>
          <w:rtl/>
        </w:rPr>
        <w:t>,</w:t>
      </w:r>
      <w:r w:rsidR="00820066" w:rsidRPr="00590625">
        <w:rPr>
          <w:rFonts w:hint="cs"/>
          <w:sz w:val="20"/>
          <w:szCs w:val="20"/>
          <w:rtl/>
        </w:rPr>
        <w:t xml:space="preserve"> מצב 1 ו-2 יוטלו לאחד מארבעת מצבי בל כאשר חלקיק 3 יוטל באופן מיידי לאחת האפשרויות שראינו במשוואה האחרונה. אם נגדיר </w:t>
      </w:r>
      <w:r w:rsidR="00F14E18" w:rsidRPr="00590625">
        <w:rPr>
          <w:position w:val="-30"/>
          <w:sz w:val="20"/>
          <w:szCs w:val="20"/>
        </w:rPr>
        <w:object w:dxaOrig="3120" w:dyaOrig="720">
          <v:shape id="_x0000_i1040" type="#_x0000_t75" style="width:155.8pt;height:36pt" o:ole="">
            <v:imagedata r:id="rId37" o:title=""/>
          </v:shape>
          <o:OLEObject Type="Embed" ProgID="Equation.DSMT4" ShapeID="_x0000_i1040" DrawAspect="Content" ObjectID="_1338816625" r:id="rId38"/>
        </w:object>
      </w:r>
      <w:r w:rsidR="00FA735B" w:rsidRPr="00590625">
        <w:rPr>
          <w:rFonts w:hint="cs"/>
          <w:sz w:val="20"/>
          <w:szCs w:val="20"/>
          <w:rtl/>
        </w:rPr>
        <w:t>,</w:t>
      </w:r>
      <w:r w:rsidR="00A111CB">
        <w:rPr>
          <w:rFonts w:hint="cs"/>
          <w:sz w:val="20"/>
          <w:szCs w:val="20"/>
          <w:rtl/>
        </w:rPr>
        <w:t xml:space="preserve"> אזי</w:t>
      </w:r>
      <w:r w:rsidR="00FA735B" w:rsidRPr="00590625">
        <w:rPr>
          <w:rFonts w:hint="cs"/>
          <w:sz w:val="20"/>
          <w:szCs w:val="20"/>
          <w:rtl/>
        </w:rPr>
        <w:t xml:space="preserve"> מתוך </w:t>
      </w:r>
      <w:r w:rsidR="00A111CB">
        <w:rPr>
          <w:rFonts w:hint="cs"/>
          <w:sz w:val="20"/>
          <w:szCs w:val="20"/>
          <w:rtl/>
        </w:rPr>
        <w:t xml:space="preserve">ידיעת איזה מבין </w:t>
      </w:r>
      <w:r w:rsidR="00FA735B" w:rsidRPr="00590625">
        <w:rPr>
          <w:rFonts w:hint="cs"/>
          <w:sz w:val="20"/>
          <w:szCs w:val="20"/>
          <w:rtl/>
        </w:rPr>
        <w:t xml:space="preserve">ארבעת המצבים </w:t>
      </w:r>
      <w:r w:rsidR="00A111CB">
        <w:rPr>
          <w:rFonts w:hint="cs"/>
          <w:sz w:val="20"/>
          <w:szCs w:val="20"/>
          <w:rtl/>
        </w:rPr>
        <w:t>הנתונים במשוואה האחרונה התקבל</w:t>
      </w:r>
      <w:r w:rsidR="00A0270F">
        <w:rPr>
          <w:rFonts w:hint="cs"/>
          <w:sz w:val="20"/>
          <w:szCs w:val="20"/>
          <w:rtl/>
        </w:rPr>
        <w:t xml:space="preserve"> במדידה של חלקיקים 1 ו-2,</w:t>
      </w:r>
      <w:r w:rsidR="00FA735B" w:rsidRPr="00590625">
        <w:rPr>
          <w:rFonts w:hint="cs"/>
          <w:sz w:val="20"/>
          <w:szCs w:val="20"/>
          <w:rtl/>
        </w:rPr>
        <w:t xml:space="preserve"> ניתן על ידי ביצוע טרנספורמציה אוניטרית </w:t>
      </w:r>
      <w:r w:rsidR="00A0270F">
        <w:rPr>
          <w:rFonts w:hint="cs"/>
          <w:sz w:val="20"/>
          <w:szCs w:val="20"/>
          <w:rtl/>
        </w:rPr>
        <w:t>(</w:t>
      </w:r>
      <w:r w:rsidR="00FA735B" w:rsidRPr="00590625">
        <w:rPr>
          <w:rFonts w:hint="cs"/>
          <w:sz w:val="20"/>
          <w:szCs w:val="20"/>
          <w:rtl/>
        </w:rPr>
        <w:t>בעזרת מטריצות פאולי</w:t>
      </w:r>
      <w:r w:rsidR="00A0270F">
        <w:rPr>
          <w:rFonts w:hint="cs"/>
          <w:sz w:val="20"/>
          <w:szCs w:val="20"/>
          <w:rtl/>
        </w:rPr>
        <w:t>) על חלקיק 3</w:t>
      </w:r>
      <w:r w:rsidR="00FA735B" w:rsidRPr="00590625">
        <w:rPr>
          <w:rFonts w:hint="cs"/>
          <w:sz w:val="20"/>
          <w:szCs w:val="20"/>
          <w:rtl/>
        </w:rPr>
        <w:t xml:space="preserve"> לקבל </w:t>
      </w:r>
      <w:r w:rsidR="00A0270F">
        <w:rPr>
          <w:rFonts w:hint="cs"/>
          <w:sz w:val="20"/>
          <w:szCs w:val="20"/>
          <w:rtl/>
        </w:rPr>
        <w:t>אותו</w:t>
      </w:r>
      <w:r w:rsidR="00FA735B" w:rsidRPr="00590625">
        <w:rPr>
          <w:rFonts w:hint="cs"/>
          <w:sz w:val="20"/>
          <w:szCs w:val="20"/>
          <w:rtl/>
        </w:rPr>
        <w:t xml:space="preserve"> במצב המקורי של חלקיק 1. </w:t>
      </w:r>
      <w:r w:rsidR="00F14E18" w:rsidRPr="00590625">
        <w:rPr>
          <w:rFonts w:hint="cs"/>
          <w:sz w:val="20"/>
          <w:szCs w:val="20"/>
          <w:rtl/>
        </w:rPr>
        <w:t xml:space="preserve">כמובן, אליס </w:t>
      </w:r>
      <w:r w:rsidR="00A0270F">
        <w:rPr>
          <w:rFonts w:hint="cs"/>
          <w:sz w:val="20"/>
          <w:szCs w:val="20"/>
          <w:rtl/>
        </w:rPr>
        <w:t>תצטרך</w:t>
      </w:r>
      <w:r w:rsidR="00F14E18" w:rsidRPr="00590625">
        <w:rPr>
          <w:rFonts w:hint="cs"/>
          <w:sz w:val="20"/>
          <w:szCs w:val="20"/>
          <w:rtl/>
        </w:rPr>
        <w:t xml:space="preserve"> לומר לבוב איזו תוצאה מתוך הארבעה היא קיבלה על חלקיקים 1-ו-2 שברשותה ואז בוב יבצע את הטרנספורמציה הנ"ל. נחלק למקרים</w:t>
      </w:r>
      <w:r w:rsidR="00082BEF">
        <w:rPr>
          <w:rFonts w:hint="cs"/>
          <w:sz w:val="20"/>
          <w:szCs w:val="20"/>
          <w:rtl/>
        </w:rPr>
        <w:t xml:space="preserve"> הבאים:</w:t>
      </w:r>
    </w:p>
    <w:p w:rsidR="00F14E18" w:rsidRPr="00590625" w:rsidRDefault="00F14E18" w:rsidP="001F0E85">
      <w:pPr>
        <w:pStyle w:val="ListParagraph"/>
        <w:numPr>
          <w:ilvl w:val="0"/>
          <w:numId w:val="1"/>
        </w:numPr>
        <w:bidi/>
        <w:spacing w:line="240" w:lineRule="auto"/>
        <w:jc w:val="both"/>
        <w:rPr>
          <w:sz w:val="20"/>
          <w:szCs w:val="20"/>
        </w:rPr>
      </w:pPr>
      <w:r w:rsidRPr="00590625">
        <w:rPr>
          <w:rFonts w:hint="cs"/>
          <w:sz w:val="20"/>
          <w:szCs w:val="20"/>
          <w:rtl/>
        </w:rPr>
        <w:t xml:space="preserve">אם אליס קיבלה את המצב </w:t>
      </w:r>
      <w:r w:rsidRPr="00590625">
        <w:rPr>
          <w:position w:val="-18"/>
          <w:sz w:val="20"/>
          <w:szCs w:val="20"/>
        </w:rPr>
        <w:object w:dxaOrig="680" w:dyaOrig="460">
          <v:shape id="_x0000_i1041" type="#_x0000_t75" style="width:33.85pt;height:23.1pt" o:ole="">
            <v:imagedata r:id="rId39" o:title=""/>
          </v:shape>
          <o:OLEObject Type="Embed" ProgID="Equation.DSMT4" ShapeID="_x0000_i1041" DrawAspect="Content" ObjectID="_1338816626" r:id="rId40"/>
        </w:object>
      </w:r>
      <w:r w:rsidRPr="00590625">
        <w:rPr>
          <w:rFonts w:hint="cs"/>
          <w:sz w:val="20"/>
          <w:szCs w:val="20"/>
          <w:rtl/>
        </w:rPr>
        <w:t>, בוב יודע כי הוא קיבל את המצב המקורי (חוץ מתוספת פאזה לא משמעותית) והוא לא צריך לעשות דבר.</w:t>
      </w:r>
    </w:p>
    <w:p w:rsidR="00F14E18" w:rsidRPr="00590625" w:rsidRDefault="00F14E18" w:rsidP="001F0E85">
      <w:pPr>
        <w:pStyle w:val="ListParagraph"/>
        <w:numPr>
          <w:ilvl w:val="0"/>
          <w:numId w:val="1"/>
        </w:numPr>
        <w:bidi/>
        <w:spacing w:line="240" w:lineRule="auto"/>
        <w:jc w:val="both"/>
        <w:rPr>
          <w:sz w:val="20"/>
          <w:szCs w:val="20"/>
        </w:rPr>
      </w:pPr>
      <w:r w:rsidRPr="00590625">
        <w:rPr>
          <w:rFonts w:hint="cs"/>
          <w:sz w:val="20"/>
          <w:szCs w:val="20"/>
          <w:rtl/>
        </w:rPr>
        <w:t xml:space="preserve"> אם היא קיבלה את המצב </w:t>
      </w:r>
      <w:r w:rsidRPr="00590625">
        <w:rPr>
          <w:position w:val="-18"/>
          <w:sz w:val="20"/>
          <w:szCs w:val="20"/>
        </w:rPr>
        <w:object w:dxaOrig="680" w:dyaOrig="460">
          <v:shape id="_x0000_i1042" type="#_x0000_t75" style="width:33.85pt;height:23.1pt" o:ole="">
            <v:imagedata r:id="rId41" o:title=""/>
          </v:shape>
          <o:OLEObject Type="Embed" ProgID="Equation.DSMT4" ShapeID="_x0000_i1042" DrawAspect="Content" ObjectID="_1338816627" r:id="rId42"/>
        </w:object>
      </w:r>
      <w:r w:rsidRPr="00590625">
        <w:rPr>
          <w:rFonts w:hint="cs"/>
          <w:sz w:val="20"/>
          <w:szCs w:val="20"/>
          <w:rtl/>
        </w:rPr>
        <w:t xml:space="preserve"> הוא יוכל לבצע את המכפלה הזו: </w:t>
      </w:r>
      <w:r w:rsidRPr="00590625">
        <w:rPr>
          <w:position w:val="-30"/>
          <w:sz w:val="20"/>
          <w:szCs w:val="20"/>
        </w:rPr>
        <w:object w:dxaOrig="2580" w:dyaOrig="720">
          <v:shape id="_x0000_i1043" type="#_x0000_t75" style="width:128.95pt;height:36pt" o:ole="">
            <v:imagedata r:id="rId43" o:title=""/>
          </v:shape>
          <o:OLEObject Type="Embed" ProgID="Equation.DSMT4" ShapeID="_x0000_i1043" DrawAspect="Content" ObjectID="_1338816628" r:id="rId44"/>
        </w:object>
      </w:r>
      <w:r w:rsidR="00044F42" w:rsidRPr="00590625">
        <w:rPr>
          <w:rFonts w:hint="cs"/>
          <w:sz w:val="20"/>
          <w:szCs w:val="20"/>
          <w:rtl/>
        </w:rPr>
        <w:t xml:space="preserve"> ולקבל את החלקיק המקורי.</w:t>
      </w:r>
    </w:p>
    <w:p w:rsidR="00044F42" w:rsidRPr="00590625" w:rsidRDefault="00044F42" w:rsidP="001F0E85">
      <w:pPr>
        <w:pStyle w:val="ListParagraph"/>
        <w:numPr>
          <w:ilvl w:val="0"/>
          <w:numId w:val="1"/>
        </w:numPr>
        <w:bidi/>
        <w:spacing w:line="240" w:lineRule="auto"/>
        <w:jc w:val="both"/>
        <w:rPr>
          <w:sz w:val="20"/>
          <w:szCs w:val="20"/>
        </w:rPr>
      </w:pPr>
      <w:r w:rsidRPr="00590625">
        <w:rPr>
          <w:rFonts w:hint="cs"/>
          <w:sz w:val="20"/>
          <w:szCs w:val="20"/>
          <w:rtl/>
        </w:rPr>
        <w:t xml:space="preserve">אם היא קיבלה את </w:t>
      </w:r>
      <w:r w:rsidRPr="00590625">
        <w:rPr>
          <w:position w:val="-18"/>
          <w:sz w:val="20"/>
          <w:szCs w:val="20"/>
        </w:rPr>
        <w:object w:dxaOrig="660" w:dyaOrig="460">
          <v:shape id="_x0000_i1044" type="#_x0000_t75" style="width:32.8pt;height:23.1pt" o:ole="">
            <v:imagedata r:id="rId45" o:title=""/>
          </v:shape>
          <o:OLEObject Type="Embed" ProgID="Equation.DSMT4" ShapeID="_x0000_i1044" DrawAspect="Content" ObjectID="_1338816629" r:id="rId46"/>
        </w:object>
      </w:r>
      <w:r w:rsidRPr="00590625">
        <w:rPr>
          <w:rFonts w:hint="cs"/>
          <w:sz w:val="20"/>
          <w:szCs w:val="20"/>
          <w:rtl/>
        </w:rPr>
        <w:t xml:space="preserve"> הוא יבצע את המכפלה </w:t>
      </w:r>
      <w:r w:rsidRPr="00590625">
        <w:rPr>
          <w:position w:val="-30"/>
          <w:sz w:val="20"/>
          <w:szCs w:val="20"/>
        </w:rPr>
        <w:object w:dxaOrig="2320" w:dyaOrig="720">
          <v:shape id="_x0000_i1045" type="#_x0000_t75" style="width:116.05pt;height:36pt" o:ole="">
            <v:imagedata r:id="rId47" o:title=""/>
          </v:shape>
          <o:OLEObject Type="Embed" ProgID="Equation.DSMT4" ShapeID="_x0000_i1045" DrawAspect="Content" ObjectID="_1338816630" r:id="rId48"/>
        </w:object>
      </w:r>
    </w:p>
    <w:p w:rsidR="00044F42" w:rsidRPr="00590625" w:rsidRDefault="00044F42" w:rsidP="001F0E85">
      <w:pPr>
        <w:pStyle w:val="ListParagraph"/>
        <w:numPr>
          <w:ilvl w:val="0"/>
          <w:numId w:val="1"/>
        </w:numPr>
        <w:bidi/>
        <w:spacing w:line="240" w:lineRule="auto"/>
        <w:jc w:val="both"/>
        <w:rPr>
          <w:sz w:val="20"/>
          <w:szCs w:val="20"/>
        </w:rPr>
      </w:pPr>
      <w:r w:rsidRPr="00590625">
        <w:rPr>
          <w:rFonts w:hint="cs"/>
          <w:sz w:val="20"/>
          <w:szCs w:val="20"/>
          <w:rtl/>
        </w:rPr>
        <w:t xml:space="preserve">ובמקרה של קבלת </w:t>
      </w:r>
      <w:r w:rsidRPr="00590625">
        <w:rPr>
          <w:position w:val="-18"/>
          <w:sz w:val="20"/>
          <w:szCs w:val="20"/>
        </w:rPr>
        <w:object w:dxaOrig="660" w:dyaOrig="460">
          <v:shape id="_x0000_i1046" type="#_x0000_t75" style="width:32.8pt;height:23.1pt" o:ole="">
            <v:imagedata r:id="rId49" o:title=""/>
          </v:shape>
          <o:OLEObject Type="Embed" ProgID="Equation.DSMT4" ShapeID="_x0000_i1046" DrawAspect="Content" ObjectID="_1338816631" r:id="rId50"/>
        </w:object>
      </w:r>
      <w:r w:rsidR="00F555F1">
        <w:rPr>
          <w:rFonts w:hint="cs"/>
          <w:sz w:val="20"/>
          <w:szCs w:val="20"/>
          <w:rtl/>
        </w:rPr>
        <w:t xml:space="preserve"> הוא ישת</w:t>
      </w:r>
      <w:r w:rsidRPr="00590625">
        <w:rPr>
          <w:rFonts w:hint="cs"/>
          <w:sz w:val="20"/>
          <w:szCs w:val="20"/>
          <w:rtl/>
        </w:rPr>
        <w:t xml:space="preserve">מש ב- </w:t>
      </w:r>
      <w:r w:rsidRPr="00590625">
        <w:rPr>
          <w:position w:val="-30"/>
          <w:sz w:val="20"/>
          <w:szCs w:val="20"/>
        </w:rPr>
        <w:object w:dxaOrig="2780" w:dyaOrig="720">
          <v:shape id="_x0000_i1047" type="#_x0000_t75" style="width:139.15pt;height:36pt" o:ole="">
            <v:imagedata r:id="rId51" o:title=""/>
          </v:shape>
          <o:OLEObject Type="Embed" ProgID="Equation.DSMT4" ShapeID="_x0000_i1047" DrawAspect="Content" ObjectID="_1338816632" r:id="rId52"/>
        </w:object>
      </w:r>
    </w:p>
    <w:p w:rsidR="00304D92" w:rsidRPr="00590625" w:rsidRDefault="002C0A9C" w:rsidP="00B70BC7">
      <w:pPr>
        <w:bidi/>
        <w:spacing w:line="240" w:lineRule="auto"/>
        <w:jc w:val="both"/>
        <w:rPr>
          <w:sz w:val="20"/>
          <w:szCs w:val="20"/>
          <w:rtl/>
        </w:rPr>
      </w:pPr>
      <w:r w:rsidRPr="00590625">
        <w:rPr>
          <w:rFonts w:hint="cs"/>
          <w:sz w:val="20"/>
          <w:szCs w:val="20"/>
          <w:rtl/>
        </w:rPr>
        <w:lastRenderedPageBreak/>
        <w:t xml:space="preserve">נקודה חשובה כאן היא העובדה שבוב לא יכול לקבל מידע </w:t>
      </w:r>
      <w:r w:rsidR="00B70BC7">
        <w:rPr>
          <w:rFonts w:hint="cs"/>
          <w:sz w:val="20"/>
          <w:szCs w:val="20"/>
          <w:rtl/>
        </w:rPr>
        <w:t>מהר יותר מ</w:t>
      </w:r>
      <w:r w:rsidRPr="00590625">
        <w:rPr>
          <w:rFonts w:hint="cs"/>
          <w:sz w:val="20"/>
          <w:szCs w:val="20"/>
          <w:rtl/>
        </w:rPr>
        <w:t>מהירות האור. הוא אינו יודע  איזו טרנספורמציה עליו להפעיל עד שהוא מקבל את פיסת המידע הזו מאליס. מידע שיכול להיות מועבר בערוץ לא קוונטי תוך שמירה על חוקי תורת היחסות.</w:t>
      </w:r>
      <w:r w:rsidR="00F756AC" w:rsidRPr="00590625">
        <w:rPr>
          <w:rFonts w:hint="cs"/>
          <w:sz w:val="20"/>
          <w:szCs w:val="20"/>
          <w:rtl/>
        </w:rPr>
        <w:t xml:space="preserve"> בנוסף, בוב אכן יכול לבצע את הטרנספורמציה הנ"ל ולקבל את המצב המקורי של חלקיק 1 אבל אליס נותרה עם 2 החלקיקים </w:t>
      </w:r>
      <w:r w:rsidR="002B4515">
        <w:rPr>
          <w:rFonts w:hint="cs"/>
          <w:sz w:val="20"/>
          <w:szCs w:val="20"/>
          <w:rtl/>
        </w:rPr>
        <w:t>(</w:t>
      </w:r>
      <w:r w:rsidR="00F756AC" w:rsidRPr="00590625">
        <w:rPr>
          <w:rFonts w:hint="cs"/>
          <w:sz w:val="20"/>
          <w:szCs w:val="20"/>
          <w:rtl/>
        </w:rPr>
        <w:t>1 ו-2</w:t>
      </w:r>
      <w:r w:rsidR="002B4515">
        <w:rPr>
          <w:rFonts w:hint="cs"/>
          <w:sz w:val="20"/>
          <w:szCs w:val="20"/>
          <w:rtl/>
        </w:rPr>
        <w:t>)</w:t>
      </w:r>
      <w:r w:rsidR="00F756AC" w:rsidRPr="00590625">
        <w:rPr>
          <w:rFonts w:hint="cs"/>
          <w:sz w:val="20"/>
          <w:szCs w:val="20"/>
          <w:rtl/>
        </w:rPr>
        <w:t xml:space="preserve"> השזורים יחד בלי יכולת לדעת מי הוא מי וללא מידע על המצב המקורי של חלקיק 1.</w:t>
      </w:r>
      <w:r w:rsidR="000A35A1" w:rsidRPr="00590625">
        <w:rPr>
          <w:rFonts w:hint="cs"/>
          <w:sz w:val="20"/>
          <w:szCs w:val="20"/>
          <w:rtl/>
        </w:rPr>
        <w:t xml:space="preserve"> כלומר, חלקיק 3 אינו שכפול של חלקיק 1 אלא באותו מצב</w:t>
      </w:r>
      <w:r w:rsidR="00271106">
        <w:rPr>
          <w:rFonts w:hint="cs"/>
          <w:sz w:val="20"/>
          <w:szCs w:val="20"/>
          <w:rtl/>
        </w:rPr>
        <w:t xml:space="preserve"> (העתק)</w:t>
      </w:r>
      <w:r w:rsidR="000A35A1" w:rsidRPr="00590625">
        <w:rPr>
          <w:rFonts w:hint="cs"/>
          <w:sz w:val="20"/>
          <w:szCs w:val="20"/>
          <w:rtl/>
        </w:rPr>
        <w:t>.</w:t>
      </w:r>
      <w:r w:rsidR="00304D92" w:rsidRPr="00590625">
        <w:rPr>
          <w:rFonts w:hint="cs"/>
          <w:sz w:val="20"/>
          <w:szCs w:val="20"/>
          <w:rtl/>
        </w:rPr>
        <w:t xml:space="preserve"> </w:t>
      </w:r>
    </w:p>
    <w:p w:rsidR="003F7462" w:rsidRPr="00590625" w:rsidRDefault="003F7462" w:rsidP="001F0E85">
      <w:pPr>
        <w:bidi/>
        <w:spacing w:line="240" w:lineRule="auto"/>
        <w:jc w:val="both"/>
        <w:rPr>
          <w:sz w:val="20"/>
          <w:szCs w:val="20"/>
          <w:rtl/>
        </w:rPr>
      </w:pPr>
      <w:r w:rsidRPr="00590625">
        <w:rPr>
          <w:rFonts w:hint="cs"/>
          <w:sz w:val="20"/>
          <w:szCs w:val="20"/>
          <w:rtl/>
        </w:rPr>
        <w:t>מערכת הניסוי מתוארת בציור (1)הבא:</w:t>
      </w:r>
    </w:p>
    <w:p w:rsidR="003F7462" w:rsidRPr="00590625" w:rsidRDefault="003F7462" w:rsidP="001F0E85">
      <w:pPr>
        <w:bidi/>
        <w:spacing w:line="240" w:lineRule="auto"/>
        <w:jc w:val="both"/>
        <w:rPr>
          <w:sz w:val="20"/>
          <w:szCs w:val="20"/>
          <w:rtl/>
        </w:rPr>
      </w:pPr>
      <w:r w:rsidRPr="00590625">
        <w:rPr>
          <w:rFonts w:hint="cs"/>
          <w:noProof/>
          <w:sz w:val="20"/>
          <w:szCs w:val="20"/>
          <w:rtl/>
        </w:rPr>
        <w:drawing>
          <wp:anchor distT="0" distB="0" distL="114300" distR="114300" simplePos="0" relativeHeight="251659264" behindDoc="0" locked="0" layoutInCell="1" allowOverlap="1">
            <wp:simplePos x="0" y="0"/>
            <wp:positionH relativeFrom="column">
              <wp:posOffset>805210</wp:posOffset>
            </wp:positionH>
            <wp:positionV relativeFrom="paragraph">
              <wp:posOffset>-4693</wp:posOffset>
            </wp:positionV>
            <wp:extent cx="3950785" cy="2932771"/>
            <wp:effectExtent l="1905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53" cstate="print"/>
                    <a:srcRect/>
                    <a:stretch>
                      <a:fillRect/>
                    </a:stretch>
                  </pic:blipFill>
                  <pic:spPr bwMode="auto">
                    <a:xfrm>
                      <a:off x="0" y="0"/>
                      <a:ext cx="3950785" cy="2932771"/>
                    </a:xfrm>
                    <a:prstGeom prst="rect">
                      <a:avLst/>
                    </a:prstGeom>
                    <a:noFill/>
                    <a:ln w="9525">
                      <a:noFill/>
                      <a:miter lim="800000"/>
                      <a:headEnd/>
                      <a:tailEnd/>
                    </a:ln>
                  </pic:spPr>
                </pic:pic>
              </a:graphicData>
            </a:graphic>
          </wp:anchor>
        </w:drawing>
      </w:r>
    </w:p>
    <w:p w:rsidR="003F7462" w:rsidRPr="00590625" w:rsidRDefault="003F7462" w:rsidP="001F0E85">
      <w:pPr>
        <w:bidi/>
        <w:spacing w:line="240" w:lineRule="auto"/>
        <w:jc w:val="both"/>
        <w:rPr>
          <w:sz w:val="20"/>
          <w:szCs w:val="20"/>
          <w:rtl/>
        </w:rPr>
      </w:pPr>
    </w:p>
    <w:p w:rsidR="003F7462" w:rsidRPr="00590625" w:rsidRDefault="003F7462" w:rsidP="001F0E85">
      <w:pPr>
        <w:bidi/>
        <w:spacing w:line="240" w:lineRule="auto"/>
        <w:jc w:val="both"/>
        <w:rPr>
          <w:sz w:val="20"/>
          <w:szCs w:val="20"/>
          <w:rtl/>
        </w:rPr>
      </w:pPr>
    </w:p>
    <w:p w:rsidR="003F7462" w:rsidRPr="00590625" w:rsidRDefault="003F7462" w:rsidP="001F0E85">
      <w:pPr>
        <w:bidi/>
        <w:spacing w:line="240" w:lineRule="auto"/>
        <w:jc w:val="both"/>
        <w:rPr>
          <w:sz w:val="20"/>
          <w:szCs w:val="20"/>
          <w:rtl/>
        </w:rPr>
      </w:pPr>
    </w:p>
    <w:p w:rsidR="003F7462" w:rsidRPr="00590625" w:rsidRDefault="003F7462" w:rsidP="001F0E85">
      <w:pPr>
        <w:bidi/>
        <w:spacing w:line="240" w:lineRule="auto"/>
        <w:jc w:val="both"/>
        <w:rPr>
          <w:sz w:val="20"/>
          <w:szCs w:val="20"/>
          <w:rtl/>
        </w:rPr>
      </w:pPr>
    </w:p>
    <w:p w:rsidR="003F7462" w:rsidRPr="00590625" w:rsidRDefault="003F7462" w:rsidP="001F0E85">
      <w:pPr>
        <w:bidi/>
        <w:spacing w:line="240" w:lineRule="auto"/>
        <w:jc w:val="both"/>
        <w:rPr>
          <w:sz w:val="20"/>
          <w:szCs w:val="20"/>
          <w:rtl/>
        </w:rPr>
      </w:pPr>
    </w:p>
    <w:p w:rsidR="003F7462" w:rsidRPr="00590625" w:rsidRDefault="003F7462" w:rsidP="001F0E85">
      <w:pPr>
        <w:bidi/>
        <w:spacing w:line="240" w:lineRule="auto"/>
        <w:jc w:val="both"/>
        <w:rPr>
          <w:sz w:val="20"/>
          <w:szCs w:val="20"/>
          <w:rtl/>
        </w:rPr>
      </w:pPr>
    </w:p>
    <w:p w:rsidR="003F7462" w:rsidRDefault="003F7462" w:rsidP="001F0E85">
      <w:pPr>
        <w:bidi/>
        <w:spacing w:line="240" w:lineRule="auto"/>
        <w:jc w:val="both"/>
        <w:rPr>
          <w:sz w:val="20"/>
          <w:szCs w:val="20"/>
          <w:rtl/>
        </w:rPr>
      </w:pPr>
    </w:p>
    <w:p w:rsidR="004947A9" w:rsidRDefault="004947A9" w:rsidP="004947A9">
      <w:pPr>
        <w:bidi/>
        <w:spacing w:line="240" w:lineRule="auto"/>
        <w:jc w:val="both"/>
        <w:rPr>
          <w:sz w:val="20"/>
          <w:szCs w:val="20"/>
          <w:rtl/>
        </w:rPr>
      </w:pPr>
    </w:p>
    <w:p w:rsidR="004947A9" w:rsidRDefault="004947A9" w:rsidP="004947A9">
      <w:pPr>
        <w:bidi/>
        <w:spacing w:line="240" w:lineRule="auto"/>
        <w:jc w:val="both"/>
        <w:rPr>
          <w:sz w:val="20"/>
          <w:szCs w:val="20"/>
          <w:rtl/>
        </w:rPr>
      </w:pPr>
    </w:p>
    <w:p w:rsidR="004947A9" w:rsidRPr="00590625" w:rsidRDefault="004947A9" w:rsidP="004947A9">
      <w:pPr>
        <w:bidi/>
        <w:spacing w:line="240" w:lineRule="auto"/>
        <w:jc w:val="both"/>
        <w:rPr>
          <w:sz w:val="20"/>
          <w:szCs w:val="20"/>
          <w:rtl/>
        </w:rPr>
      </w:pPr>
    </w:p>
    <w:p w:rsidR="00873CAB" w:rsidRPr="004947A9" w:rsidRDefault="00304D92" w:rsidP="004947A9">
      <w:pPr>
        <w:spacing w:line="240" w:lineRule="auto"/>
        <w:jc w:val="right"/>
        <w:rPr>
          <w:b/>
          <w:bCs/>
          <w:i/>
          <w:iCs/>
          <w:sz w:val="20"/>
          <w:szCs w:val="20"/>
          <w:rtl/>
        </w:rPr>
      </w:pPr>
      <w:r w:rsidRPr="004947A9">
        <w:rPr>
          <w:rFonts w:hint="cs"/>
          <w:b/>
          <w:bCs/>
          <w:i/>
          <w:iCs/>
          <w:sz w:val="20"/>
          <w:szCs w:val="20"/>
          <w:rtl/>
        </w:rPr>
        <w:t xml:space="preserve">חלק 3 </w:t>
      </w:r>
      <w:r w:rsidRPr="004947A9">
        <w:rPr>
          <w:b/>
          <w:bCs/>
          <w:i/>
          <w:iCs/>
          <w:sz w:val="20"/>
          <w:szCs w:val="20"/>
          <w:rtl/>
        </w:rPr>
        <w:t>–</w:t>
      </w:r>
      <w:r w:rsidRPr="004947A9">
        <w:rPr>
          <w:rFonts w:hint="cs"/>
          <w:b/>
          <w:bCs/>
          <w:i/>
          <w:iCs/>
          <w:sz w:val="20"/>
          <w:szCs w:val="20"/>
          <w:rtl/>
        </w:rPr>
        <w:t xml:space="preserve"> מימוש הניסוי</w:t>
      </w:r>
      <w:r w:rsidR="006320AC" w:rsidRPr="004947A9">
        <w:rPr>
          <w:rFonts w:hint="cs"/>
          <w:b/>
          <w:bCs/>
          <w:i/>
          <w:iCs/>
          <w:sz w:val="20"/>
          <w:szCs w:val="20"/>
          <w:rtl/>
        </w:rPr>
        <w:t xml:space="preserve"> על ידי זלינגר- 1997</w:t>
      </w:r>
    </w:p>
    <w:p w:rsidR="00873CAB" w:rsidRPr="00590625" w:rsidRDefault="006320AC" w:rsidP="001F0E85">
      <w:pPr>
        <w:bidi/>
        <w:spacing w:line="240" w:lineRule="auto"/>
        <w:jc w:val="both"/>
        <w:rPr>
          <w:sz w:val="20"/>
          <w:szCs w:val="20"/>
        </w:rPr>
      </w:pPr>
      <w:r w:rsidRPr="00590625">
        <w:rPr>
          <w:rFonts w:hint="cs"/>
          <w:sz w:val="20"/>
          <w:szCs w:val="20"/>
          <w:rtl/>
        </w:rPr>
        <w:t xml:space="preserve">בניסוי זה נשתמש בתהליך הנקרא </w:t>
      </w:r>
      <w:r w:rsidR="00B56D17" w:rsidRPr="00590625">
        <w:rPr>
          <w:rFonts w:hint="cs"/>
          <w:sz w:val="20"/>
          <w:szCs w:val="20"/>
          <w:rtl/>
        </w:rPr>
        <w:t xml:space="preserve"> </w:t>
      </w:r>
      <w:r w:rsidRPr="00590625">
        <w:rPr>
          <w:sz w:val="20"/>
          <w:szCs w:val="20"/>
        </w:rPr>
        <w:t>parametric down conversion</w:t>
      </w:r>
      <w:r w:rsidRPr="00590625">
        <w:rPr>
          <w:rFonts w:hint="cs"/>
          <w:sz w:val="20"/>
          <w:szCs w:val="20"/>
          <w:rtl/>
        </w:rPr>
        <w:t xml:space="preserve"> </w:t>
      </w:r>
      <w:r w:rsidR="00B56D17" w:rsidRPr="00590625">
        <w:rPr>
          <w:rFonts w:hint="cs"/>
          <w:sz w:val="20"/>
          <w:szCs w:val="20"/>
          <w:rtl/>
        </w:rPr>
        <w:t xml:space="preserve"> (להלן- </w:t>
      </w:r>
      <w:r w:rsidR="00B56D17" w:rsidRPr="00590625">
        <w:rPr>
          <w:rFonts w:hint="cs"/>
          <w:sz w:val="20"/>
          <w:szCs w:val="20"/>
        </w:rPr>
        <w:t>PDC</w:t>
      </w:r>
      <w:r w:rsidR="00B56D17" w:rsidRPr="00590625">
        <w:rPr>
          <w:rFonts w:hint="cs"/>
          <w:sz w:val="20"/>
          <w:szCs w:val="20"/>
          <w:rtl/>
        </w:rPr>
        <w:t>)</w:t>
      </w:r>
      <w:r w:rsidR="00095147">
        <w:rPr>
          <w:rFonts w:hint="cs"/>
          <w:sz w:val="20"/>
          <w:szCs w:val="20"/>
          <w:rtl/>
        </w:rPr>
        <w:t xml:space="preserve"> </w:t>
      </w:r>
      <w:r w:rsidRPr="00590625">
        <w:rPr>
          <w:rFonts w:hint="cs"/>
          <w:sz w:val="20"/>
          <w:szCs w:val="20"/>
          <w:rtl/>
        </w:rPr>
        <w:t>על מנת לקבל זוגות פוטונים במצב שזור. בטכניקה זו, בתוך קריסטל עם</w:t>
      </w:r>
      <w:r w:rsidR="00B56D17" w:rsidRPr="00590625">
        <w:rPr>
          <w:rFonts w:hint="cs"/>
          <w:sz w:val="20"/>
          <w:szCs w:val="20"/>
          <w:rtl/>
        </w:rPr>
        <w:t xml:space="preserve"> רגישות חשמלית  לא </w:t>
      </w:r>
      <w:r w:rsidR="00095147" w:rsidRPr="00590625">
        <w:rPr>
          <w:rFonts w:hint="cs"/>
          <w:sz w:val="20"/>
          <w:szCs w:val="20"/>
          <w:rtl/>
        </w:rPr>
        <w:t>ליניארית</w:t>
      </w:r>
      <w:r w:rsidR="00B56D17" w:rsidRPr="00590625">
        <w:rPr>
          <w:rFonts w:hint="cs"/>
          <w:sz w:val="20"/>
          <w:szCs w:val="20"/>
          <w:rtl/>
        </w:rPr>
        <w:t>, פוטון החודר מצד אחד יכול בסיכויים קטנים יחסית, לדעוך וליצור בו זמנית 2 פוטונים תוך כדי שמירת התנע והאנרגיה שלו.  בניסוי זה, השתמשו בקריסטל (</w:t>
      </w:r>
      <w:r w:rsidR="00B56D17" w:rsidRPr="00590625">
        <w:rPr>
          <w:rFonts w:hint="cs"/>
          <w:sz w:val="20"/>
          <w:szCs w:val="20"/>
        </w:rPr>
        <w:t>BETA BARIUM BORATE</w:t>
      </w:r>
      <w:r w:rsidR="00B56D17" w:rsidRPr="00590625">
        <w:rPr>
          <w:rFonts w:hint="cs"/>
          <w:sz w:val="20"/>
          <w:szCs w:val="20"/>
          <w:rtl/>
        </w:rPr>
        <w:t>).</w:t>
      </w:r>
      <w:r w:rsidR="007C3CFC" w:rsidRPr="00590625">
        <w:rPr>
          <w:rFonts w:hint="cs"/>
          <w:sz w:val="20"/>
          <w:szCs w:val="20"/>
          <w:rtl/>
        </w:rPr>
        <w:t xml:space="preserve"> תוך כדי התהליך, אם פוטון יחדור וידעך ל-2 פוטונים כפי שתיארנו לפני כן, הם יהיו מקוטבים אורתוגונאלית. כל פוטון נפלט לתוך "גביע" כך שסכום התנעים של שניהם תמיד יסתכם לזה של המקורי. העניין הרגיש כאן הוא זה </w:t>
      </w:r>
      <w:r w:rsidR="005B29D0" w:rsidRPr="00590625">
        <w:rPr>
          <w:rFonts w:hint="cs"/>
          <w:sz w:val="20"/>
          <w:szCs w:val="20"/>
          <w:rtl/>
        </w:rPr>
        <w:t>שבאזורי החפיפה של הפוטונים , כפי שניתן לראות בציור</w:t>
      </w:r>
      <w:r w:rsidR="003F7462" w:rsidRPr="00590625">
        <w:rPr>
          <w:rFonts w:hint="cs"/>
          <w:sz w:val="20"/>
          <w:szCs w:val="20"/>
          <w:rtl/>
        </w:rPr>
        <w:t xml:space="preserve"> (2)</w:t>
      </w:r>
      <w:r w:rsidR="005B29D0" w:rsidRPr="00590625">
        <w:rPr>
          <w:rFonts w:hint="cs"/>
          <w:sz w:val="20"/>
          <w:szCs w:val="20"/>
          <w:rtl/>
        </w:rPr>
        <w:t xml:space="preserve"> הבא, </w:t>
      </w:r>
    </w:p>
    <w:p w:rsidR="006320AC" w:rsidRPr="00590625" w:rsidRDefault="00324623" w:rsidP="001F0E85">
      <w:pPr>
        <w:bidi/>
        <w:spacing w:line="240" w:lineRule="auto"/>
        <w:jc w:val="both"/>
        <w:rPr>
          <w:sz w:val="20"/>
          <w:szCs w:val="20"/>
          <w:rtl/>
        </w:rPr>
      </w:pPr>
      <w:r>
        <w:rPr>
          <w:rFonts w:hint="cs"/>
          <w:noProof/>
          <w:sz w:val="20"/>
          <w:szCs w:val="20"/>
          <w:rtl/>
        </w:rPr>
        <w:drawing>
          <wp:anchor distT="0" distB="0" distL="114300" distR="114300" simplePos="0" relativeHeight="251668480" behindDoc="0" locked="0" layoutInCell="1" allowOverlap="1">
            <wp:simplePos x="0" y="0"/>
            <wp:positionH relativeFrom="column">
              <wp:posOffset>-407443</wp:posOffset>
            </wp:positionH>
            <wp:positionV relativeFrom="paragraph">
              <wp:posOffset>17477</wp:posOffset>
            </wp:positionV>
            <wp:extent cx="3022980" cy="1794680"/>
            <wp:effectExtent l="19050" t="0" r="597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4" cstate="print"/>
                    <a:srcRect/>
                    <a:stretch>
                      <a:fillRect/>
                    </a:stretch>
                  </pic:blipFill>
                  <pic:spPr bwMode="auto">
                    <a:xfrm>
                      <a:off x="0" y="0"/>
                      <a:ext cx="3024833" cy="1795780"/>
                    </a:xfrm>
                    <a:prstGeom prst="rect">
                      <a:avLst/>
                    </a:prstGeom>
                    <a:noFill/>
                    <a:ln w="9525">
                      <a:noFill/>
                      <a:miter lim="800000"/>
                      <a:headEnd/>
                      <a:tailEnd/>
                    </a:ln>
                  </pic:spPr>
                </pic:pic>
              </a:graphicData>
            </a:graphic>
          </wp:anchor>
        </w:drawing>
      </w:r>
      <w:r w:rsidR="003F7462" w:rsidRPr="00590625">
        <w:rPr>
          <w:rFonts w:hint="cs"/>
          <w:noProof/>
          <w:sz w:val="20"/>
          <w:szCs w:val="20"/>
          <w:rtl/>
        </w:rPr>
        <w:drawing>
          <wp:anchor distT="0" distB="0" distL="114300" distR="114300" simplePos="0" relativeHeight="251658240" behindDoc="0" locked="0" layoutInCell="1" allowOverlap="1">
            <wp:simplePos x="0" y="0"/>
            <wp:positionH relativeFrom="column">
              <wp:posOffset>2616958</wp:posOffset>
            </wp:positionH>
            <wp:positionV relativeFrom="paragraph">
              <wp:posOffset>119835</wp:posOffset>
            </wp:positionV>
            <wp:extent cx="2606723" cy="1690710"/>
            <wp:effectExtent l="19050" t="0" r="3127"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5" cstate="print"/>
                    <a:srcRect/>
                    <a:stretch>
                      <a:fillRect/>
                    </a:stretch>
                  </pic:blipFill>
                  <pic:spPr bwMode="auto">
                    <a:xfrm>
                      <a:off x="0" y="0"/>
                      <a:ext cx="2614884" cy="1696003"/>
                    </a:xfrm>
                    <a:prstGeom prst="rect">
                      <a:avLst/>
                    </a:prstGeom>
                    <a:noFill/>
                    <a:ln w="9525">
                      <a:noFill/>
                      <a:miter lim="800000"/>
                      <a:headEnd/>
                      <a:tailEnd/>
                    </a:ln>
                  </pic:spPr>
                </pic:pic>
              </a:graphicData>
            </a:graphic>
          </wp:anchor>
        </w:drawing>
      </w:r>
    </w:p>
    <w:p w:rsidR="00304D92" w:rsidRPr="00590625" w:rsidRDefault="00304D92" w:rsidP="001F0E85">
      <w:pPr>
        <w:bidi/>
        <w:spacing w:line="240" w:lineRule="auto"/>
        <w:jc w:val="both"/>
        <w:rPr>
          <w:sz w:val="20"/>
          <w:szCs w:val="20"/>
          <w:rtl/>
        </w:rPr>
      </w:pPr>
    </w:p>
    <w:p w:rsidR="00893271" w:rsidRPr="00590625" w:rsidRDefault="00893271" w:rsidP="001F0E85">
      <w:pPr>
        <w:bidi/>
        <w:spacing w:line="240" w:lineRule="auto"/>
        <w:jc w:val="both"/>
        <w:rPr>
          <w:sz w:val="20"/>
          <w:szCs w:val="20"/>
          <w:rtl/>
        </w:rPr>
      </w:pPr>
    </w:p>
    <w:p w:rsidR="00D23923" w:rsidRPr="00590625" w:rsidRDefault="00D23923" w:rsidP="001F0E85">
      <w:pPr>
        <w:bidi/>
        <w:spacing w:line="240" w:lineRule="auto"/>
        <w:jc w:val="both"/>
        <w:rPr>
          <w:sz w:val="20"/>
          <w:szCs w:val="20"/>
          <w:rtl/>
        </w:rPr>
      </w:pPr>
    </w:p>
    <w:p w:rsidR="007D1159" w:rsidRPr="00590625" w:rsidRDefault="005411D6" w:rsidP="001F0E85">
      <w:pPr>
        <w:bidi/>
        <w:spacing w:line="240" w:lineRule="auto"/>
        <w:jc w:val="both"/>
        <w:rPr>
          <w:sz w:val="20"/>
          <w:szCs w:val="20"/>
          <w:rtl/>
        </w:rPr>
      </w:pPr>
      <w:r w:rsidRPr="00590625">
        <w:rPr>
          <w:position w:val="-4"/>
          <w:sz w:val="20"/>
          <w:szCs w:val="20"/>
        </w:rPr>
        <w:object w:dxaOrig="180" w:dyaOrig="279">
          <v:shape id="_x0000_i1048" type="#_x0000_t75" style="width:9.15pt;height:13.95pt" o:ole="">
            <v:imagedata r:id="rId56" o:title=""/>
          </v:shape>
          <o:OLEObject Type="Embed" ProgID="Equation.DSMT4" ShapeID="_x0000_i1048" DrawAspect="Content" ObjectID="_1338816633" r:id="rId57"/>
        </w:object>
      </w:r>
    </w:p>
    <w:p w:rsidR="003F7462" w:rsidRPr="00590625" w:rsidRDefault="003F7462" w:rsidP="001F0E85">
      <w:pPr>
        <w:bidi/>
        <w:spacing w:line="240" w:lineRule="auto"/>
        <w:jc w:val="both"/>
        <w:rPr>
          <w:sz w:val="20"/>
          <w:szCs w:val="20"/>
          <w:rtl/>
        </w:rPr>
      </w:pPr>
    </w:p>
    <w:p w:rsidR="003F7462" w:rsidRPr="00590625" w:rsidRDefault="003F7462" w:rsidP="001F0E85">
      <w:pPr>
        <w:bidi/>
        <w:spacing w:line="240" w:lineRule="auto"/>
        <w:jc w:val="both"/>
        <w:rPr>
          <w:sz w:val="20"/>
          <w:szCs w:val="20"/>
          <w:rtl/>
        </w:rPr>
      </w:pPr>
    </w:p>
    <w:p w:rsidR="003F7462" w:rsidRPr="00590625" w:rsidRDefault="003F7462" w:rsidP="001F0E85">
      <w:pPr>
        <w:bidi/>
        <w:spacing w:line="240" w:lineRule="auto"/>
        <w:jc w:val="both"/>
        <w:rPr>
          <w:sz w:val="20"/>
          <w:szCs w:val="20"/>
          <w:rtl/>
        </w:rPr>
      </w:pPr>
      <w:r w:rsidRPr="00590625">
        <w:rPr>
          <w:rFonts w:hint="cs"/>
          <w:sz w:val="20"/>
          <w:szCs w:val="20"/>
          <w:rtl/>
        </w:rPr>
        <w:t xml:space="preserve">הקיטוב שלהם אינו ידוע. אנו רק יודעים שהוא במצב מנוגד אחד לשני. וזה החלק החשוב במצב השזור אותו תיארנו למעלה כקריטי לניסוי. יתרה מכך, כפי שכתבנו, אם פוטון אחד למשל, יימדד בקיטוב ניצב </w:t>
      </w:r>
      <w:r w:rsidRPr="00590625">
        <w:rPr>
          <w:position w:val="-14"/>
          <w:sz w:val="20"/>
          <w:szCs w:val="20"/>
        </w:rPr>
        <w:object w:dxaOrig="380" w:dyaOrig="400">
          <v:shape id="_x0000_i1049" type="#_x0000_t75" style="width:18.8pt;height:19.9pt" o:ole="">
            <v:imagedata r:id="rId58" o:title=""/>
          </v:shape>
          <o:OLEObject Type="Embed" ProgID="Equation.DSMT4" ShapeID="_x0000_i1049" DrawAspect="Content" ObjectID="_1338816634" r:id="rId59"/>
        </w:object>
      </w:r>
      <w:r w:rsidRPr="00590625">
        <w:rPr>
          <w:rFonts w:hint="cs"/>
          <w:sz w:val="20"/>
          <w:szCs w:val="20"/>
          <w:rtl/>
        </w:rPr>
        <w:t xml:space="preserve"> השני יקרוס מייד </w:t>
      </w:r>
      <w:r w:rsidRPr="00590625">
        <w:rPr>
          <w:rFonts w:hint="cs"/>
          <w:sz w:val="20"/>
          <w:szCs w:val="20"/>
          <w:rtl/>
        </w:rPr>
        <w:lastRenderedPageBreak/>
        <w:t xml:space="preserve">למצב של קיטוב מקביל </w:t>
      </w:r>
      <w:r w:rsidRPr="00590625">
        <w:rPr>
          <w:position w:val="-14"/>
          <w:sz w:val="20"/>
          <w:szCs w:val="20"/>
        </w:rPr>
        <w:object w:dxaOrig="440" w:dyaOrig="400">
          <v:shape id="_x0000_i1050" type="#_x0000_t75" style="width:22.05pt;height:19.9pt" o:ole="">
            <v:imagedata r:id="rId60" o:title=""/>
          </v:shape>
          <o:OLEObject Type="Embed" ProgID="Equation.DSMT4" ShapeID="_x0000_i1050" DrawAspect="Content" ObjectID="_1338816635" r:id="rId61"/>
        </w:object>
      </w:r>
      <w:r w:rsidRPr="00590625">
        <w:rPr>
          <w:rFonts w:hint="cs"/>
          <w:sz w:val="20"/>
          <w:szCs w:val="20"/>
          <w:rtl/>
        </w:rPr>
        <w:t xml:space="preserve">. את המצב הכללי של 2 הפוטונים (נקרא להם </w:t>
      </w:r>
      <w:r w:rsidRPr="00590625">
        <w:rPr>
          <w:rFonts w:hint="cs"/>
          <w:sz w:val="20"/>
          <w:szCs w:val="20"/>
        </w:rPr>
        <w:t>A</w:t>
      </w:r>
      <w:r w:rsidRPr="00590625">
        <w:rPr>
          <w:rFonts w:hint="cs"/>
          <w:sz w:val="20"/>
          <w:szCs w:val="20"/>
          <w:rtl/>
        </w:rPr>
        <w:t xml:space="preserve"> ו-</w:t>
      </w:r>
      <w:r w:rsidRPr="00590625">
        <w:rPr>
          <w:rFonts w:hint="cs"/>
          <w:sz w:val="20"/>
          <w:szCs w:val="20"/>
        </w:rPr>
        <w:t>B</w:t>
      </w:r>
      <w:r w:rsidRPr="00590625">
        <w:rPr>
          <w:rFonts w:hint="cs"/>
          <w:sz w:val="20"/>
          <w:szCs w:val="20"/>
          <w:rtl/>
        </w:rPr>
        <w:t xml:space="preserve">) ניתן לתאר כפי שתיארנו כנ"ל </w:t>
      </w:r>
      <w:r w:rsidRPr="00590625">
        <w:rPr>
          <w:position w:val="-28"/>
          <w:sz w:val="20"/>
          <w:szCs w:val="20"/>
        </w:rPr>
        <w:object w:dxaOrig="3519" w:dyaOrig="660">
          <v:shape id="_x0000_i1051" type="#_x0000_t75" style="width:175.7pt;height:32.8pt" o:ole="">
            <v:imagedata r:id="rId62" o:title=""/>
          </v:shape>
          <o:OLEObject Type="Embed" ProgID="Equation.DSMT4" ShapeID="_x0000_i1051" DrawAspect="Content" ObjectID="_1338816636" r:id="rId63"/>
        </w:object>
      </w:r>
      <w:r w:rsidRPr="00590625">
        <w:rPr>
          <w:rFonts w:hint="cs"/>
          <w:sz w:val="20"/>
          <w:szCs w:val="20"/>
          <w:rtl/>
        </w:rPr>
        <w:t>.</w:t>
      </w:r>
    </w:p>
    <w:p w:rsidR="003F7462" w:rsidRPr="004947A9" w:rsidRDefault="003F7462" w:rsidP="001F0E85">
      <w:pPr>
        <w:bidi/>
        <w:spacing w:line="240" w:lineRule="auto"/>
        <w:jc w:val="both"/>
        <w:rPr>
          <w:b/>
          <w:bCs/>
          <w:i/>
          <w:iCs/>
          <w:sz w:val="20"/>
          <w:szCs w:val="20"/>
          <w:rtl/>
        </w:rPr>
      </w:pPr>
      <w:r w:rsidRPr="004947A9">
        <w:rPr>
          <w:rFonts w:hint="cs"/>
          <w:b/>
          <w:bCs/>
          <w:i/>
          <w:iCs/>
          <w:sz w:val="20"/>
          <w:szCs w:val="20"/>
          <w:rtl/>
        </w:rPr>
        <w:t>חלק 3.2- ניתוח מצבי בל</w:t>
      </w:r>
    </w:p>
    <w:p w:rsidR="003F7462" w:rsidRPr="00590625" w:rsidRDefault="003F7462" w:rsidP="001F0E85">
      <w:pPr>
        <w:bidi/>
        <w:spacing w:line="240" w:lineRule="auto"/>
        <w:jc w:val="both"/>
        <w:rPr>
          <w:sz w:val="20"/>
          <w:szCs w:val="20"/>
          <w:rtl/>
        </w:rPr>
      </w:pPr>
      <w:r w:rsidRPr="00590625">
        <w:rPr>
          <w:rFonts w:hint="cs"/>
          <w:sz w:val="20"/>
          <w:szCs w:val="20"/>
          <w:rtl/>
        </w:rPr>
        <w:t xml:space="preserve">כפי שניתן לראות בציור </w:t>
      </w:r>
      <w:r w:rsidR="00980CC3" w:rsidRPr="00590625">
        <w:rPr>
          <w:rFonts w:hint="cs"/>
          <w:sz w:val="20"/>
          <w:szCs w:val="20"/>
          <w:rtl/>
        </w:rPr>
        <w:t>(</w:t>
      </w:r>
      <w:r w:rsidRPr="00590625">
        <w:rPr>
          <w:rFonts w:hint="cs"/>
          <w:sz w:val="20"/>
          <w:szCs w:val="20"/>
          <w:rtl/>
        </w:rPr>
        <w:t>1</w:t>
      </w:r>
      <w:r w:rsidR="00980CC3" w:rsidRPr="00590625">
        <w:rPr>
          <w:rFonts w:hint="cs"/>
          <w:sz w:val="20"/>
          <w:szCs w:val="20"/>
          <w:rtl/>
        </w:rPr>
        <w:t>)</w:t>
      </w:r>
      <w:r w:rsidRPr="00590625">
        <w:rPr>
          <w:rFonts w:hint="cs"/>
          <w:sz w:val="20"/>
          <w:szCs w:val="20"/>
          <w:rtl/>
        </w:rPr>
        <w:t xml:space="preserve"> </w:t>
      </w:r>
      <w:r w:rsidR="00980CC3" w:rsidRPr="00590625">
        <w:rPr>
          <w:rFonts w:hint="cs"/>
          <w:sz w:val="20"/>
          <w:szCs w:val="20"/>
          <w:rtl/>
        </w:rPr>
        <w:t>פולס של קרן לייזר עוברת דרך הגביש ויוצרת זוג פוטונים</w:t>
      </w:r>
      <w:r w:rsidRPr="00590625">
        <w:rPr>
          <w:rFonts w:hint="cs"/>
          <w:sz w:val="20"/>
          <w:szCs w:val="20"/>
          <w:rtl/>
        </w:rPr>
        <w:t xml:space="preserve"> שזורים </w:t>
      </w:r>
      <w:r w:rsidR="00980CC3" w:rsidRPr="00590625">
        <w:rPr>
          <w:rFonts w:hint="cs"/>
          <w:sz w:val="20"/>
          <w:szCs w:val="20"/>
          <w:rtl/>
        </w:rPr>
        <w:t>ראשון (2 ו-3) מייד אחר כך היא מוחזרת במראה ויוצרת עוד זוג פוטונים (1ו-4)</w:t>
      </w:r>
      <w:r w:rsidRPr="00590625">
        <w:rPr>
          <w:rFonts w:hint="cs"/>
          <w:sz w:val="20"/>
          <w:szCs w:val="20"/>
          <w:rtl/>
        </w:rPr>
        <w:t xml:space="preserve">. פוטון מספר 1 מועבר דרך מקטב מסוים על מנת להכין אותו לטלפורטציה. </w:t>
      </w:r>
      <w:r w:rsidR="002A7C26" w:rsidRPr="00590625">
        <w:rPr>
          <w:rFonts w:hint="cs"/>
          <w:sz w:val="20"/>
          <w:szCs w:val="20"/>
          <w:rtl/>
        </w:rPr>
        <w:t xml:space="preserve"> פוטון מספר 4 יכול לשמש כטריגר המתריע על כך שפוטון 1 נמצא בדרכו לאזור ה"שיגור"</w:t>
      </w:r>
      <w:r w:rsidR="00095147">
        <w:rPr>
          <w:rFonts w:hint="cs"/>
          <w:sz w:val="20"/>
          <w:szCs w:val="20"/>
          <w:rtl/>
        </w:rPr>
        <w:t xml:space="preserve"> (דבר זה נצרך בעיקר מפני שלא ידוע לנו מתי נוצר הזוג השזור השני, ראה להלן)</w:t>
      </w:r>
      <w:r w:rsidR="002A7C26" w:rsidRPr="00590625">
        <w:rPr>
          <w:rFonts w:hint="cs"/>
          <w:sz w:val="20"/>
          <w:szCs w:val="20"/>
          <w:rtl/>
        </w:rPr>
        <w:t xml:space="preserve">. </w:t>
      </w:r>
    </w:p>
    <w:p w:rsidR="002A7C26" w:rsidRPr="00590625" w:rsidRDefault="002A7C26" w:rsidP="001F0E85">
      <w:pPr>
        <w:bidi/>
        <w:spacing w:line="240" w:lineRule="auto"/>
        <w:jc w:val="both"/>
        <w:rPr>
          <w:sz w:val="20"/>
          <w:szCs w:val="20"/>
          <w:rtl/>
        </w:rPr>
      </w:pPr>
      <w:r w:rsidRPr="00590625">
        <w:rPr>
          <w:rFonts w:hint="cs"/>
          <w:sz w:val="20"/>
          <w:szCs w:val="20"/>
          <w:rtl/>
        </w:rPr>
        <w:t>כעת, נדון בבעיה של מדידת מצבי בל על פוטון 1 ו-2. על מנת להשיג הטלה שלהם על מצבי בל אנו צריכים להפוך אותם לבלתי מובחנים. כדי להשיג זאת, נשתמש במפצל קרן (</w:t>
      </w:r>
      <w:r w:rsidRPr="00590625">
        <w:rPr>
          <w:rFonts w:hint="cs"/>
          <w:sz w:val="20"/>
          <w:szCs w:val="20"/>
        </w:rPr>
        <w:t>BEAM SPLITTER</w:t>
      </w:r>
      <w:r w:rsidRPr="00590625">
        <w:rPr>
          <w:rFonts w:hint="cs"/>
          <w:sz w:val="20"/>
          <w:szCs w:val="20"/>
          <w:rtl/>
        </w:rPr>
        <w:t>) סטנדרטי על הפוטונים. הציור הבא (3) ממחיש זאת</w:t>
      </w:r>
      <w:r w:rsidR="00893331">
        <w:rPr>
          <w:rFonts w:hint="cs"/>
          <w:sz w:val="20"/>
          <w:szCs w:val="20"/>
          <w:rtl/>
        </w:rPr>
        <w:t>,</w:t>
      </w:r>
      <w:r w:rsidRPr="00590625">
        <w:rPr>
          <w:rFonts w:hint="cs"/>
          <w:sz w:val="20"/>
          <w:szCs w:val="20"/>
          <w:rtl/>
        </w:rPr>
        <w:t xml:space="preserve"> כאשר פוטון </w:t>
      </w:r>
      <w:r w:rsidRPr="00590625">
        <w:rPr>
          <w:rFonts w:hint="cs"/>
          <w:sz w:val="20"/>
          <w:szCs w:val="20"/>
        </w:rPr>
        <w:t>A</w:t>
      </w:r>
      <w:r w:rsidRPr="00590625">
        <w:rPr>
          <w:rFonts w:hint="cs"/>
          <w:sz w:val="20"/>
          <w:szCs w:val="20"/>
          <w:rtl/>
        </w:rPr>
        <w:t xml:space="preserve"> ו-</w:t>
      </w:r>
      <w:r w:rsidRPr="00590625">
        <w:rPr>
          <w:rFonts w:hint="cs"/>
          <w:sz w:val="20"/>
          <w:szCs w:val="20"/>
        </w:rPr>
        <w:t>B</w:t>
      </w:r>
      <w:r w:rsidRPr="00590625">
        <w:rPr>
          <w:rFonts w:hint="cs"/>
          <w:sz w:val="20"/>
          <w:szCs w:val="20"/>
          <w:rtl/>
        </w:rPr>
        <w:t xml:space="preserve"> כאן נכנסים ו-</w:t>
      </w:r>
      <w:r w:rsidRPr="00590625">
        <w:rPr>
          <w:rFonts w:hint="cs"/>
          <w:sz w:val="20"/>
          <w:szCs w:val="20"/>
        </w:rPr>
        <w:t>C</w:t>
      </w:r>
      <w:r w:rsidRPr="00590625">
        <w:rPr>
          <w:rFonts w:hint="cs"/>
          <w:sz w:val="20"/>
          <w:szCs w:val="20"/>
          <w:rtl/>
        </w:rPr>
        <w:t xml:space="preserve"> ו-</w:t>
      </w:r>
      <w:r w:rsidRPr="00590625">
        <w:rPr>
          <w:rFonts w:hint="cs"/>
          <w:sz w:val="20"/>
          <w:szCs w:val="20"/>
        </w:rPr>
        <w:t>D</w:t>
      </w:r>
      <w:r w:rsidRPr="00590625">
        <w:rPr>
          <w:rFonts w:hint="cs"/>
          <w:sz w:val="20"/>
          <w:szCs w:val="20"/>
          <w:rtl/>
        </w:rPr>
        <w:t xml:space="preserve"> יוצאים ממנו.</w:t>
      </w:r>
    </w:p>
    <w:p w:rsidR="002A7C26" w:rsidRPr="00590625" w:rsidRDefault="00237D2C" w:rsidP="001F0E85">
      <w:pPr>
        <w:bidi/>
        <w:spacing w:line="240" w:lineRule="auto"/>
        <w:jc w:val="both"/>
        <w:rPr>
          <w:sz w:val="20"/>
          <w:szCs w:val="20"/>
          <w:rtl/>
        </w:rPr>
      </w:pPr>
      <w:r w:rsidRPr="00590625">
        <w:rPr>
          <w:rFonts w:hint="cs"/>
          <w:noProof/>
          <w:sz w:val="20"/>
          <w:szCs w:val="20"/>
          <w:rtl/>
        </w:rPr>
        <w:drawing>
          <wp:anchor distT="0" distB="0" distL="114300" distR="114300" simplePos="0" relativeHeight="251660288" behindDoc="0" locked="0" layoutInCell="1" allowOverlap="1">
            <wp:simplePos x="0" y="0"/>
            <wp:positionH relativeFrom="column">
              <wp:posOffset>1463133</wp:posOffset>
            </wp:positionH>
            <wp:positionV relativeFrom="paragraph">
              <wp:posOffset>121410</wp:posOffset>
            </wp:positionV>
            <wp:extent cx="2315086" cy="1159727"/>
            <wp:effectExtent l="19050" t="0" r="9014"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4" cstate="print"/>
                    <a:srcRect/>
                    <a:stretch>
                      <a:fillRect/>
                    </a:stretch>
                  </pic:blipFill>
                  <pic:spPr bwMode="auto">
                    <a:xfrm>
                      <a:off x="0" y="0"/>
                      <a:ext cx="2315086" cy="1159727"/>
                    </a:xfrm>
                    <a:prstGeom prst="rect">
                      <a:avLst/>
                    </a:prstGeom>
                    <a:noFill/>
                    <a:ln w="9525">
                      <a:noFill/>
                      <a:miter lim="800000"/>
                      <a:headEnd/>
                      <a:tailEnd/>
                    </a:ln>
                  </pic:spPr>
                </pic:pic>
              </a:graphicData>
            </a:graphic>
          </wp:anchor>
        </w:drawing>
      </w:r>
    </w:p>
    <w:p w:rsidR="002A7C26" w:rsidRPr="00590625" w:rsidRDefault="002A7C26" w:rsidP="001F0E85">
      <w:pPr>
        <w:bidi/>
        <w:spacing w:line="240" w:lineRule="auto"/>
        <w:jc w:val="both"/>
        <w:rPr>
          <w:sz w:val="20"/>
          <w:szCs w:val="20"/>
          <w:rtl/>
        </w:rPr>
      </w:pPr>
    </w:p>
    <w:p w:rsidR="003F7462" w:rsidRPr="00590625" w:rsidRDefault="003F7462" w:rsidP="001F0E85">
      <w:pPr>
        <w:bidi/>
        <w:spacing w:line="240" w:lineRule="auto"/>
        <w:jc w:val="both"/>
        <w:rPr>
          <w:sz w:val="20"/>
          <w:szCs w:val="20"/>
          <w:rtl/>
        </w:rPr>
      </w:pPr>
    </w:p>
    <w:p w:rsidR="003F7462" w:rsidRPr="00590625" w:rsidRDefault="003F7462" w:rsidP="001F0E85">
      <w:pPr>
        <w:bidi/>
        <w:spacing w:line="240" w:lineRule="auto"/>
        <w:jc w:val="both"/>
        <w:rPr>
          <w:sz w:val="20"/>
          <w:szCs w:val="20"/>
          <w:rtl/>
        </w:rPr>
      </w:pPr>
    </w:p>
    <w:p w:rsidR="00237D2C" w:rsidRPr="00590625" w:rsidRDefault="00237D2C" w:rsidP="001F0E85">
      <w:pPr>
        <w:bidi/>
        <w:spacing w:line="240" w:lineRule="auto"/>
        <w:rPr>
          <w:sz w:val="20"/>
          <w:szCs w:val="20"/>
          <w:rtl/>
        </w:rPr>
      </w:pPr>
    </w:p>
    <w:p w:rsidR="00237D2C" w:rsidRPr="00590625" w:rsidRDefault="002A7C26" w:rsidP="001F0E85">
      <w:pPr>
        <w:bidi/>
        <w:spacing w:line="240" w:lineRule="auto"/>
        <w:rPr>
          <w:sz w:val="20"/>
          <w:szCs w:val="20"/>
          <w:rtl/>
        </w:rPr>
      </w:pPr>
      <w:r w:rsidRPr="00590625">
        <w:rPr>
          <w:rFonts w:hint="cs"/>
          <w:sz w:val="20"/>
          <w:szCs w:val="20"/>
          <w:rtl/>
        </w:rPr>
        <w:t xml:space="preserve">מבחינה מתמטית, הפעולה של מפצל הקרן יכולה </w:t>
      </w:r>
      <w:r w:rsidR="00893331" w:rsidRPr="00590625">
        <w:rPr>
          <w:rFonts w:hint="cs"/>
          <w:sz w:val="20"/>
          <w:szCs w:val="20"/>
          <w:rtl/>
        </w:rPr>
        <w:t>להיכתב</w:t>
      </w:r>
      <w:r w:rsidRPr="00590625">
        <w:rPr>
          <w:rFonts w:hint="cs"/>
          <w:sz w:val="20"/>
          <w:szCs w:val="20"/>
          <w:rtl/>
        </w:rPr>
        <w:t xml:space="preserve"> כך</w:t>
      </w:r>
      <w:r w:rsidR="00237D2C" w:rsidRPr="00590625">
        <w:rPr>
          <w:rFonts w:hint="cs"/>
          <w:sz w:val="20"/>
          <w:szCs w:val="20"/>
          <w:rtl/>
        </w:rPr>
        <w:t xml:space="preserve"> (פקטור ה-</w:t>
      </w:r>
      <w:r w:rsidR="00237D2C" w:rsidRPr="00590625">
        <w:rPr>
          <w:sz w:val="20"/>
          <w:szCs w:val="20"/>
        </w:rPr>
        <w:t xml:space="preserve">i  </w:t>
      </w:r>
      <w:r w:rsidR="00237D2C" w:rsidRPr="00590625">
        <w:rPr>
          <w:rFonts w:hint="cs"/>
          <w:sz w:val="20"/>
          <w:szCs w:val="20"/>
          <w:rtl/>
        </w:rPr>
        <w:t xml:space="preserve"> נובע מכך שיש תוספת פאזה לחלק מהמצבים)</w:t>
      </w:r>
      <w:r w:rsidRPr="00590625">
        <w:rPr>
          <w:rFonts w:hint="cs"/>
          <w:sz w:val="20"/>
          <w:szCs w:val="20"/>
          <w:rtl/>
        </w:rPr>
        <w:t xml:space="preserve">: </w:t>
      </w:r>
      <w:r w:rsidR="00665C69" w:rsidRPr="00590625">
        <w:rPr>
          <w:position w:val="-42"/>
          <w:sz w:val="20"/>
          <w:szCs w:val="20"/>
        </w:rPr>
        <w:object w:dxaOrig="4560" w:dyaOrig="960">
          <v:shape id="_x0000_i1052" type="#_x0000_t75" style="width:243.95pt;height:40.3pt" o:ole="">
            <v:imagedata r:id="rId65" o:title=""/>
          </v:shape>
          <o:OLEObject Type="Embed" ProgID="Equation.DSMT4" ShapeID="_x0000_i1052" DrawAspect="Content" ObjectID="_1338816637" r:id="rId66"/>
        </w:object>
      </w:r>
      <w:r w:rsidR="00BE1BB1" w:rsidRPr="00590625">
        <w:rPr>
          <w:rFonts w:hint="cs"/>
          <w:sz w:val="20"/>
          <w:szCs w:val="20"/>
          <w:rtl/>
        </w:rPr>
        <w:t>(**)</w:t>
      </w:r>
    </w:p>
    <w:p w:rsidR="00237D2C" w:rsidRPr="00590625" w:rsidRDefault="0015526D" w:rsidP="001F0E85">
      <w:pPr>
        <w:bidi/>
        <w:spacing w:line="240" w:lineRule="auto"/>
        <w:jc w:val="both"/>
        <w:rPr>
          <w:sz w:val="20"/>
          <w:szCs w:val="20"/>
          <w:rtl/>
        </w:rPr>
      </w:pPr>
      <w:r w:rsidRPr="00590625">
        <w:rPr>
          <w:rFonts w:hint="cs"/>
          <w:noProof/>
          <w:sz w:val="20"/>
          <w:szCs w:val="20"/>
          <w:rtl/>
        </w:rPr>
        <w:drawing>
          <wp:anchor distT="0" distB="0" distL="114300" distR="114300" simplePos="0" relativeHeight="251661312" behindDoc="0" locked="0" layoutInCell="1" allowOverlap="1">
            <wp:simplePos x="0" y="0"/>
            <wp:positionH relativeFrom="column">
              <wp:posOffset>1061689</wp:posOffset>
            </wp:positionH>
            <wp:positionV relativeFrom="paragraph">
              <wp:posOffset>609151</wp:posOffset>
            </wp:positionV>
            <wp:extent cx="2712928" cy="1918010"/>
            <wp:effectExtent l="1905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7" cstate="print"/>
                    <a:srcRect/>
                    <a:stretch>
                      <a:fillRect/>
                    </a:stretch>
                  </pic:blipFill>
                  <pic:spPr bwMode="auto">
                    <a:xfrm>
                      <a:off x="0" y="0"/>
                      <a:ext cx="2712720" cy="1917863"/>
                    </a:xfrm>
                    <a:prstGeom prst="rect">
                      <a:avLst/>
                    </a:prstGeom>
                    <a:noFill/>
                    <a:ln w="9525">
                      <a:noFill/>
                      <a:miter lim="800000"/>
                      <a:headEnd/>
                      <a:tailEnd/>
                    </a:ln>
                  </pic:spPr>
                </pic:pic>
              </a:graphicData>
            </a:graphic>
          </wp:anchor>
        </w:drawing>
      </w:r>
      <w:r w:rsidR="00DB2DAF" w:rsidRPr="00590625">
        <w:rPr>
          <w:rFonts w:hint="cs"/>
          <w:sz w:val="20"/>
          <w:szCs w:val="20"/>
          <w:rtl/>
        </w:rPr>
        <w:t xml:space="preserve">נרצה לתאר מה יקרה לשני פוטונים אקראיים, למשל פוטון 1 ו-2 הפוגעים במפצל הקרן משני צידיו. נניח למשל שלפוטון 1 יש קיטוב של </w:t>
      </w:r>
      <w:r w:rsidR="00DB2DAF" w:rsidRPr="00590625">
        <w:rPr>
          <w:position w:val="-14"/>
          <w:sz w:val="20"/>
          <w:szCs w:val="20"/>
        </w:rPr>
        <w:object w:dxaOrig="1460" w:dyaOrig="400">
          <v:shape id="_x0000_i1053" type="#_x0000_t75" style="width:73.05pt;height:19.9pt" o:ole="">
            <v:imagedata r:id="rId68" o:title=""/>
          </v:shape>
          <o:OLEObject Type="Embed" ProgID="Equation.DSMT4" ShapeID="_x0000_i1053" DrawAspect="Content" ObjectID="_1338816638" r:id="rId69"/>
        </w:object>
      </w:r>
      <w:r w:rsidR="00DB2DAF" w:rsidRPr="00590625">
        <w:rPr>
          <w:rFonts w:hint="cs"/>
          <w:sz w:val="20"/>
          <w:szCs w:val="20"/>
          <w:rtl/>
        </w:rPr>
        <w:t xml:space="preserve"> ולפוטון 2 יש קיטוב של </w:t>
      </w:r>
      <w:r w:rsidR="00DB2DAF" w:rsidRPr="00590625">
        <w:rPr>
          <w:position w:val="-14"/>
          <w:sz w:val="20"/>
          <w:szCs w:val="20"/>
        </w:rPr>
        <w:object w:dxaOrig="1460" w:dyaOrig="400">
          <v:shape id="_x0000_i1054" type="#_x0000_t75" style="width:73.05pt;height:19.9pt" o:ole="">
            <v:imagedata r:id="rId70" o:title=""/>
          </v:shape>
          <o:OLEObject Type="Embed" ProgID="Equation.DSMT4" ShapeID="_x0000_i1054" DrawAspect="Content" ObjectID="_1338816639" r:id="rId71"/>
        </w:object>
      </w:r>
      <w:r w:rsidR="00DB2DAF" w:rsidRPr="00590625">
        <w:rPr>
          <w:rFonts w:hint="cs"/>
          <w:sz w:val="20"/>
          <w:szCs w:val="20"/>
          <w:rtl/>
        </w:rPr>
        <w:t xml:space="preserve"> כאשר המקדמים מקיימים כמובן את הנחות המכניקה הקוונטית. </w:t>
      </w:r>
      <w:r w:rsidRPr="00590625">
        <w:rPr>
          <w:rFonts w:hint="cs"/>
          <w:sz w:val="20"/>
          <w:szCs w:val="20"/>
          <w:rtl/>
        </w:rPr>
        <w:t>כעת, יש לנו 4 אפשרויות המתוארות בציור (4) הבא:</w:t>
      </w:r>
    </w:p>
    <w:p w:rsidR="0015526D" w:rsidRPr="00590625" w:rsidRDefault="0015526D" w:rsidP="001F0E85">
      <w:pPr>
        <w:bidi/>
        <w:spacing w:line="240" w:lineRule="auto"/>
        <w:jc w:val="both"/>
        <w:rPr>
          <w:sz w:val="20"/>
          <w:szCs w:val="20"/>
          <w:rtl/>
        </w:rPr>
      </w:pPr>
    </w:p>
    <w:p w:rsidR="00237D2C" w:rsidRPr="00590625" w:rsidRDefault="00237D2C" w:rsidP="001F0E85">
      <w:pPr>
        <w:bidi/>
        <w:spacing w:line="240" w:lineRule="auto"/>
        <w:rPr>
          <w:sz w:val="20"/>
          <w:szCs w:val="20"/>
          <w:rtl/>
        </w:rPr>
      </w:pPr>
    </w:p>
    <w:p w:rsidR="0015526D" w:rsidRPr="00590625" w:rsidRDefault="0015526D" w:rsidP="001F0E85">
      <w:pPr>
        <w:bidi/>
        <w:spacing w:line="240" w:lineRule="auto"/>
        <w:rPr>
          <w:sz w:val="20"/>
          <w:szCs w:val="20"/>
          <w:rtl/>
        </w:rPr>
      </w:pPr>
    </w:p>
    <w:p w:rsidR="0015526D" w:rsidRPr="00590625" w:rsidRDefault="0015526D" w:rsidP="001F0E85">
      <w:pPr>
        <w:bidi/>
        <w:spacing w:line="240" w:lineRule="auto"/>
        <w:rPr>
          <w:sz w:val="20"/>
          <w:szCs w:val="20"/>
          <w:rtl/>
        </w:rPr>
      </w:pPr>
    </w:p>
    <w:p w:rsidR="0015526D" w:rsidRPr="00590625" w:rsidRDefault="0015526D" w:rsidP="001F0E85">
      <w:pPr>
        <w:bidi/>
        <w:spacing w:line="240" w:lineRule="auto"/>
        <w:rPr>
          <w:sz w:val="20"/>
          <w:szCs w:val="20"/>
          <w:rtl/>
        </w:rPr>
      </w:pPr>
    </w:p>
    <w:p w:rsidR="0015526D" w:rsidRPr="00590625" w:rsidRDefault="0015526D" w:rsidP="001F0E85">
      <w:pPr>
        <w:bidi/>
        <w:spacing w:line="240" w:lineRule="auto"/>
        <w:rPr>
          <w:sz w:val="20"/>
          <w:szCs w:val="20"/>
          <w:rtl/>
        </w:rPr>
      </w:pPr>
    </w:p>
    <w:p w:rsidR="004947A9" w:rsidRDefault="004947A9" w:rsidP="001F0E85">
      <w:pPr>
        <w:bidi/>
        <w:spacing w:line="240" w:lineRule="auto"/>
        <w:jc w:val="both"/>
        <w:rPr>
          <w:sz w:val="20"/>
          <w:szCs w:val="20"/>
          <w:rtl/>
        </w:rPr>
      </w:pPr>
    </w:p>
    <w:p w:rsidR="0015526D" w:rsidRPr="00590625" w:rsidRDefault="0015526D" w:rsidP="004947A9">
      <w:pPr>
        <w:bidi/>
        <w:spacing w:line="240" w:lineRule="auto"/>
        <w:jc w:val="both"/>
        <w:rPr>
          <w:sz w:val="20"/>
          <w:szCs w:val="20"/>
          <w:rtl/>
        </w:rPr>
      </w:pPr>
      <w:r w:rsidRPr="00590625">
        <w:rPr>
          <w:rFonts w:hint="cs"/>
          <w:sz w:val="20"/>
          <w:szCs w:val="20"/>
          <w:rtl/>
        </w:rPr>
        <w:t xml:space="preserve">כפי שניתן לראות:המצבים הם, 1- שניהם עוברים, 2- שניהם מוחזרים, 3- אחד מוחזר ואחד עובר בצד אחד, 4- ההפך מ-3. כל מצב קורה באותו סיכוי. עבור </w:t>
      </w:r>
      <w:r w:rsidRPr="00590625">
        <w:rPr>
          <w:rFonts w:hint="cs"/>
          <w:b/>
          <w:bCs/>
          <w:i/>
          <w:iCs/>
          <w:sz w:val="20"/>
          <w:szCs w:val="20"/>
          <w:rtl/>
        </w:rPr>
        <w:t xml:space="preserve">חלקיקים מובחנים </w:t>
      </w:r>
      <w:r w:rsidRPr="00590625">
        <w:rPr>
          <w:rFonts w:hint="cs"/>
          <w:sz w:val="20"/>
          <w:szCs w:val="20"/>
          <w:rtl/>
        </w:rPr>
        <w:t xml:space="preserve">המתנהגים כחלקיקים קלאסיים יש בעצם 50 אחוז סיכוי שהפוטונים יגיעו בסוף לכיוונים שונים ו-25 אחוז סיכוי ששניהם יגיעו לכל צד בהתאמה. </w:t>
      </w:r>
    </w:p>
    <w:p w:rsidR="00075333" w:rsidRPr="00590625" w:rsidRDefault="00075333" w:rsidP="006669A1">
      <w:pPr>
        <w:bidi/>
        <w:spacing w:line="240" w:lineRule="auto"/>
        <w:rPr>
          <w:sz w:val="20"/>
          <w:szCs w:val="20"/>
          <w:rtl/>
        </w:rPr>
      </w:pPr>
      <w:r w:rsidRPr="00590625">
        <w:rPr>
          <w:rFonts w:hint="cs"/>
          <w:sz w:val="20"/>
          <w:szCs w:val="20"/>
          <w:rtl/>
        </w:rPr>
        <w:t xml:space="preserve">כעת, נניח שהם </w:t>
      </w:r>
      <w:r w:rsidRPr="00590625">
        <w:rPr>
          <w:rFonts w:hint="cs"/>
          <w:b/>
          <w:bCs/>
          <w:i/>
          <w:iCs/>
          <w:sz w:val="20"/>
          <w:szCs w:val="20"/>
          <w:rtl/>
        </w:rPr>
        <w:t xml:space="preserve">אינם מובחנים </w:t>
      </w:r>
      <w:r w:rsidRPr="00590625">
        <w:rPr>
          <w:rFonts w:hint="cs"/>
          <w:sz w:val="20"/>
          <w:szCs w:val="20"/>
          <w:rtl/>
        </w:rPr>
        <w:t xml:space="preserve">אז איננו יכולים בעיקרון, לקבוע מי מהם יצא באיזה שהוא צד. לכן אנו צריכים </w:t>
      </w:r>
      <w:r w:rsidR="00891989">
        <w:rPr>
          <w:rFonts w:hint="cs"/>
          <w:sz w:val="20"/>
          <w:szCs w:val="20"/>
          <w:rtl/>
        </w:rPr>
        <w:t>להתחשב</w:t>
      </w:r>
      <w:r w:rsidRPr="00590625">
        <w:rPr>
          <w:rFonts w:hint="cs"/>
          <w:sz w:val="20"/>
          <w:szCs w:val="20"/>
          <w:rtl/>
        </w:rPr>
        <w:t xml:space="preserve"> </w:t>
      </w:r>
      <w:r w:rsidR="00891989">
        <w:rPr>
          <w:rFonts w:hint="cs"/>
          <w:sz w:val="20"/>
          <w:szCs w:val="20"/>
          <w:rtl/>
        </w:rPr>
        <w:t>ב</w:t>
      </w:r>
      <w:r w:rsidRPr="00590625">
        <w:rPr>
          <w:rFonts w:hint="cs"/>
          <w:sz w:val="20"/>
          <w:szCs w:val="20"/>
          <w:rtl/>
        </w:rPr>
        <w:t xml:space="preserve">סופרפוזיציה </w:t>
      </w:r>
      <w:r w:rsidR="00891989">
        <w:rPr>
          <w:rFonts w:hint="cs"/>
          <w:sz w:val="20"/>
          <w:szCs w:val="20"/>
          <w:rtl/>
        </w:rPr>
        <w:t>ה</w:t>
      </w:r>
      <w:r w:rsidRPr="00590625">
        <w:rPr>
          <w:rFonts w:hint="cs"/>
          <w:sz w:val="20"/>
          <w:szCs w:val="20"/>
          <w:rtl/>
        </w:rPr>
        <w:t>קוהרנטית של האמפליטודות עבור המצבים השונים.</w:t>
      </w:r>
      <w:r w:rsidR="006669A1">
        <w:rPr>
          <w:rFonts w:hint="cs"/>
          <w:sz w:val="20"/>
          <w:szCs w:val="20"/>
          <w:rtl/>
        </w:rPr>
        <w:t xml:space="preserve"> אבל, מכיוון שהמצב הסופי של תוצאה 2, זהה ל-1 רק עם תוספת פאזה הפוכה, הם יבטלו אחד את השני. כל זאת, רק אם פונקצית הכניסה הייתה </w:t>
      </w:r>
      <w:r w:rsidR="006669A1">
        <w:rPr>
          <w:rFonts w:hint="cs"/>
          <w:sz w:val="20"/>
          <w:szCs w:val="20"/>
          <w:rtl/>
        </w:rPr>
        <w:lastRenderedPageBreak/>
        <w:t xml:space="preserve">סימטרית. מכאן, שאם היא הייתה אנטי סימטרית, האמפילטודות לא יבוטלו הדדית. </w:t>
      </w:r>
      <w:r w:rsidRPr="00590625">
        <w:rPr>
          <w:rFonts w:hint="cs"/>
          <w:sz w:val="20"/>
          <w:szCs w:val="20"/>
          <w:rtl/>
        </w:rPr>
        <w:t xml:space="preserve"> נתחיל עם המצב הנכנס הבא: </w:t>
      </w:r>
      <w:r w:rsidR="00665C69" w:rsidRPr="00590625">
        <w:rPr>
          <w:position w:val="-32"/>
          <w:sz w:val="20"/>
          <w:szCs w:val="20"/>
        </w:rPr>
        <w:object w:dxaOrig="4920" w:dyaOrig="760">
          <v:shape id="_x0000_i1055" type="#_x0000_t75" style="width:245.55pt;height:31.7pt" o:ole="">
            <v:imagedata r:id="rId72" o:title=""/>
          </v:shape>
          <o:OLEObject Type="Embed" ProgID="Equation.DSMT4" ShapeID="_x0000_i1055" DrawAspect="Content" ObjectID="_1338816640" r:id="rId73"/>
        </w:object>
      </w:r>
      <w:r w:rsidR="00BE1BB1" w:rsidRPr="00590625">
        <w:rPr>
          <w:rFonts w:hint="cs"/>
          <w:sz w:val="20"/>
          <w:szCs w:val="20"/>
          <w:rtl/>
        </w:rPr>
        <w:t>. אחרי המעבר במפצל הקרן המצב המרחבי של החלקיקים עובר את הטרנספורמציה המתוארת לעיל  (**) , כך שכעת נקבל:</w:t>
      </w:r>
      <w:r w:rsidR="006E7485" w:rsidRPr="00590625">
        <w:rPr>
          <w:position w:val="-28"/>
          <w:sz w:val="20"/>
          <w:szCs w:val="20"/>
        </w:rPr>
        <w:object w:dxaOrig="7620" w:dyaOrig="660">
          <v:shape id="_x0000_i1056" type="#_x0000_t75" style="width:380.95pt;height:32.8pt" o:ole="">
            <v:imagedata r:id="rId74" o:title=""/>
          </v:shape>
          <o:OLEObject Type="Embed" ProgID="Equation.DSMT4" ShapeID="_x0000_i1056" DrawAspect="Content" ObjectID="_1338816641" r:id="rId75"/>
        </w:object>
      </w:r>
    </w:p>
    <w:p w:rsidR="00BE1BB1" w:rsidRPr="00590625" w:rsidRDefault="00BE1BB1" w:rsidP="001F0E85">
      <w:pPr>
        <w:bidi/>
        <w:spacing w:line="240" w:lineRule="auto"/>
        <w:jc w:val="both"/>
        <w:rPr>
          <w:sz w:val="20"/>
          <w:szCs w:val="20"/>
          <w:rtl/>
        </w:rPr>
      </w:pPr>
      <w:r w:rsidRPr="00590625">
        <w:rPr>
          <w:rFonts w:hint="cs"/>
          <w:sz w:val="20"/>
          <w:szCs w:val="20"/>
          <w:rtl/>
        </w:rPr>
        <w:t>מכיוון שלאחר המעבר דרך מפצל הקרן</w:t>
      </w:r>
      <w:r w:rsidR="0084226B" w:rsidRPr="00590625">
        <w:rPr>
          <w:rFonts w:hint="cs"/>
          <w:sz w:val="20"/>
          <w:szCs w:val="20"/>
          <w:rtl/>
        </w:rPr>
        <w:t xml:space="preserve"> הפוטונים </w:t>
      </w:r>
      <w:r w:rsidR="0084226B" w:rsidRPr="00590625">
        <w:rPr>
          <w:rFonts w:hint="cs"/>
          <w:b/>
          <w:bCs/>
          <w:i/>
          <w:iCs/>
          <w:sz w:val="20"/>
          <w:szCs w:val="20"/>
          <w:rtl/>
        </w:rPr>
        <w:t>אינם מובחנים</w:t>
      </w:r>
      <w:r w:rsidRPr="00590625">
        <w:rPr>
          <w:rFonts w:hint="cs"/>
          <w:sz w:val="20"/>
          <w:szCs w:val="20"/>
          <w:rtl/>
        </w:rPr>
        <w:t xml:space="preserve"> </w:t>
      </w:r>
      <w:r w:rsidR="0084226B" w:rsidRPr="00590625">
        <w:rPr>
          <w:rFonts w:hint="cs"/>
          <w:sz w:val="20"/>
          <w:szCs w:val="20"/>
          <w:rtl/>
        </w:rPr>
        <w:t>סך כל המערכת הדו חלקיקית (הכוללת את האמפליטודה והפאזה כאחד) חייבת לציית לכללי הסטטיסטיקה הבוזונית.</w:t>
      </w:r>
      <w:r w:rsidR="00C44792" w:rsidRPr="00590625">
        <w:rPr>
          <w:rFonts w:hint="cs"/>
          <w:sz w:val="20"/>
          <w:szCs w:val="20"/>
          <w:rtl/>
        </w:rPr>
        <w:t xml:space="preserve"> כלומר, המערכת תשאר זהה לקודמת תחת החילוף של  האינדקסים 1 ו-2 כך שיתקיים: </w:t>
      </w:r>
      <w:r w:rsidR="00C44792" w:rsidRPr="00590625">
        <w:rPr>
          <w:position w:val="-28"/>
          <w:sz w:val="20"/>
          <w:szCs w:val="20"/>
        </w:rPr>
        <w:object w:dxaOrig="2840" w:dyaOrig="660">
          <v:shape id="_x0000_i1057" type="#_x0000_t75" style="width:141.85pt;height:32.8pt" o:ole="">
            <v:imagedata r:id="rId76" o:title=""/>
          </v:shape>
          <o:OLEObject Type="Embed" ProgID="Equation.DSMT4" ShapeID="_x0000_i1057" DrawAspect="Content" ObjectID="_1338816642" r:id="rId77"/>
        </w:object>
      </w:r>
      <w:r w:rsidR="006E7485" w:rsidRPr="00590625">
        <w:rPr>
          <w:rFonts w:hint="cs"/>
          <w:sz w:val="20"/>
          <w:szCs w:val="20"/>
          <w:rtl/>
        </w:rPr>
        <w:t>.</w:t>
      </w:r>
    </w:p>
    <w:p w:rsidR="00BA64F4" w:rsidRPr="00590625" w:rsidRDefault="006E7485" w:rsidP="001F0E85">
      <w:pPr>
        <w:bidi/>
        <w:spacing w:line="240" w:lineRule="auto"/>
        <w:jc w:val="both"/>
        <w:rPr>
          <w:sz w:val="20"/>
          <w:szCs w:val="20"/>
          <w:rtl/>
        </w:rPr>
      </w:pPr>
      <w:r w:rsidRPr="00590625">
        <w:rPr>
          <w:rFonts w:hint="cs"/>
          <w:sz w:val="20"/>
          <w:szCs w:val="20"/>
          <w:rtl/>
        </w:rPr>
        <w:t>כאשר:</w:t>
      </w:r>
      <w:r w:rsidRPr="00590625">
        <w:rPr>
          <w:position w:val="-28"/>
          <w:sz w:val="20"/>
          <w:szCs w:val="20"/>
        </w:rPr>
        <w:object w:dxaOrig="7640" w:dyaOrig="660">
          <v:shape id="_x0000_i1058" type="#_x0000_t75" style="width:382.05pt;height:32.8pt" o:ole="">
            <v:imagedata r:id="rId78" o:title=""/>
          </v:shape>
          <o:OLEObject Type="Embed" ProgID="Equation.DSMT4" ShapeID="_x0000_i1058" DrawAspect="Content" ObjectID="_1338816643" r:id="rId79"/>
        </w:object>
      </w:r>
      <w:r w:rsidR="00BA64F4" w:rsidRPr="00590625">
        <w:rPr>
          <w:rFonts w:hint="cs"/>
          <w:sz w:val="20"/>
          <w:szCs w:val="20"/>
          <w:rtl/>
        </w:rPr>
        <w:t xml:space="preserve">. </w:t>
      </w:r>
    </w:p>
    <w:p w:rsidR="004947A9" w:rsidRPr="00590625" w:rsidRDefault="00BA64F4" w:rsidP="004947A9">
      <w:pPr>
        <w:spacing w:line="240" w:lineRule="auto"/>
        <w:jc w:val="right"/>
        <w:rPr>
          <w:sz w:val="20"/>
          <w:szCs w:val="20"/>
          <w:rtl/>
        </w:rPr>
      </w:pPr>
      <w:r w:rsidRPr="00590625">
        <w:rPr>
          <w:rFonts w:hint="cs"/>
          <w:sz w:val="20"/>
          <w:szCs w:val="20"/>
          <w:rtl/>
        </w:rPr>
        <w:t>לאחר שנכניס את המשוואה האחרונה לזו הכללית, נוכל לקבל את פונקצית המצב הכללית כפונקציה של מצבים 1-</w:t>
      </w:r>
      <w:r w:rsidR="004947A9">
        <w:rPr>
          <w:rFonts w:hint="cs"/>
          <w:sz w:val="20"/>
          <w:szCs w:val="20"/>
          <w:rtl/>
        </w:rPr>
        <w:t xml:space="preserve"> ו </w:t>
      </w:r>
      <w:r w:rsidR="004947A9" w:rsidRPr="00590625">
        <w:rPr>
          <w:rFonts w:hint="cs"/>
          <w:sz w:val="20"/>
          <w:szCs w:val="20"/>
          <w:rtl/>
        </w:rPr>
        <w:t xml:space="preserve"> -2 והמקדמים השונים בצורה הבא:</w:t>
      </w:r>
    </w:p>
    <w:p w:rsidR="006E7485" w:rsidRPr="00590625" w:rsidRDefault="00BA64F4" w:rsidP="001F0E85">
      <w:pPr>
        <w:bidi/>
        <w:spacing w:line="240" w:lineRule="auto"/>
        <w:jc w:val="both"/>
        <w:rPr>
          <w:sz w:val="20"/>
          <w:szCs w:val="20"/>
          <w:rtl/>
        </w:rPr>
      </w:pPr>
      <w:r w:rsidRPr="00590625">
        <w:rPr>
          <w:position w:val="-96"/>
          <w:sz w:val="20"/>
          <w:szCs w:val="20"/>
        </w:rPr>
        <w:object w:dxaOrig="6820" w:dyaOrig="2040">
          <v:shape id="_x0000_i1059" type="#_x0000_t75" style="width:341.2pt;height:102.1pt" o:ole="">
            <v:imagedata r:id="rId80" o:title=""/>
          </v:shape>
          <o:OLEObject Type="Embed" ProgID="Equation.DSMT4" ShapeID="_x0000_i1059" DrawAspect="Content" ObjectID="_1338816644" r:id="rId81"/>
        </w:object>
      </w:r>
      <w:r w:rsidR="00BB1FD5" w:rsidRPr="00590625">
        <w:rPr>
          <w:position w:val="-4"/>
          <w:sz w:val="20"/>
          <w:szCs w:val="20"/>
        </w:rPr>
        <w:object w:dxaOrig="180" w:dyaOrig="279">
          <v:shape id="_x0000_i1060" type="#_x0000_t75" style="width:9.15pt;height:13.95pt" o:ole="">
            <v:imagedata r:id="rId56" o:title=""/>
          </v:shape>
          <o:OLEObject Type="Embed" ProgID="Equation.DSMT4" ShapeID="_x0000_i1060" DrawAspect="Content" ObjectID="_1338816645" r:id="rId82"/>
        </w:object>
      </w:r>
    </w:p>
    <w:p w:rsidR="00203153" w:rsidRPr="00590625" w:rsidRDefault="00BB1FD5" w:rsidP="001F0E85">
      <w:pPr>
        <w:bidi/>
        <w:spacing w:line="240" w:lineRule="auto"/>
        <w:jc w:val="both"/>
        <w:rPr>
          <w:sz w:val="20"/>
          <w:szCs w:val="20"/>
          <w:rtl/>
        </w:rPr>
      </w:pPr>
      <w:r w:rsidRPr="00590625">
        <w:rPr>
          <w:rFonts w:hint="cs"/>
          <w:sz w:val="20"/>
          <w:szCs w:val="20"/>
          <w:rtl/>
        </w:rPr>
        <w:t xml:space="preserve">נשים לב כי אפשר לזהות רק את מצבי בל בעמודה האמצעית של פונקצית המצב. אם נסתכל מקרוב, נבחין כי בשורה האחרונה יש את המצב </w:t>
      </w:r>
      <w:r w:rsidRPr="00590625">
        <w:rPr>
          <w:position w:val="-18"/>
          <w:sz w:val="20"/>
          <w:szCs w:val="20"/>
        </w:rPr>
        <w:object w:dxaOrig="680" w:dyaOrig="460">
          <v:shape id="_x0000_i1061" type="#_x0000_t75" style="width:33.85pt;height:23.1pt" o:ole="">
            <v:imagedata r:id="rId83" o:title=""/>
          </v:shape>
          <o:OLEObject Type="Embed" ProgID="Equation.DSMT4" ShapeID="_x0000_i1061" DrawAspect="Content" ObjectID="_1338816646" r:id="rId84"/>
        </w:object>
      </w:r>
      <w:r w:rsidRPr="00590625">
        <w:rPr>
          <w:rFonts w:hint="cs"/>
          <w:sz w:val="20"/>
          <w:szCs w:val="20"/>
          <w:rtl/>
        </w:rPr>
        <w:t xml:space="preserve">. מצב זה מתקבל אחר ורק אם שני הפוטונים הנכנסים, יוצאים במצב שונה אחרי המעבר במפצל הקרן. דבר זה נובע מהאי סימטריות הבנויה במצב זה. אם נחליף את האינדקסים 1 ו-2, נקבל מצב הפוך (אחר ורק פה). עובדה זו מעניקה לפוטונים היוצאים תכונה של פרמיונים </w:t>
      </w:r>
      <w:r w:rsidR="00D54B78" w:rsidRPr="00590625">
        <w:rPr>
          <w:rFonts w:hint="cs"/>
          <w:sz w:val="20"/>
          <w:szCs w:val="20"/>
          <w:rtl/>
        </w:rPr>
        <w:t xml:space="preserve">בכך שהם יוצאים ממקומות שונים במפצל הקרן. בניגוד למשל, לשלושת המצבים האחרים שם יש סימטריות מושלמת בין 1 ל-2, דבר המעניק להם תכונות בוזוניות </w:t>
      </w:r>
      <w:r w:rsidR="00891989">
        <w:rPr>
          <w:rFonts w:hint="cs"/>
          <w:sz w:val="20"/>
          <w:szCs w:val="20"/>
          <w:rtl/>
        </w:rPr>
        <w:t>(</w:t>
      </w:r>
      <w:r w:rsidR="00D54B78" w:rsidRPr="00590625">
        <w:rPr>
          <w:rFonts w:hint="cs"/>
          <w:sz w:val="20"/>
          <w:szCs w:val="20"/>
          <w:rtl/>
        </w:rPr>
        <w:t>בכך שהם יוצאים באותו צד ממפצל הקרן</w:t>
      </w:r>
      <w:r w:rsidR="00891989">
        <w:rPr>
          <w:rFonts w:hint="cs"/>
          <w:sz w:val="20"/>
          <w:szCs w:val="20"/>
          <w:rtl/>
        </w:rPr>
        <w:t>)</w:t>
      </w:r>
      <w:r w:rsidR="00D54B78" w:rsidRPr="00590625">
        <w:rPr>
          <w:rFonts w:hint="cs"/>
          <w:sz w:val="20"/>
          <w:szCs w:val="20"/>
          <w:rtl/>
        </w:rPr>
        <w:t xml:space="preserve">. מכאן נסיק שאם נקבל מתאם בין הגלאים </w:t>
      </w:r>
      <w:r w:rsidR="00D54B78" w:rsidRPr="00590625">
        <w:rPr>
          <w:sz w:val="20"/>
          <w:szCs w:val="20"/>
        </w:rPr>
        <w:t>f1</w:t>
      </w:r>
      <w:r w:rsidR="00D54B78" w:rsidRPr="00590625">
        <w:rPr>
          <w:rFonts w:hint="cs"/>
          <w:sz w:val="20"/>
          <w:szCs w:val="20"/>
          <w:rtl/>
        </w:rPr>
        <w:t xml:space="preserve"> ו-</w:t>
      </w:r>
      <w:r w:rsidR="00D54B78" w:rsidRPr="00590625">
        <w:rPr>
          <w:sz w:val="20"/>
          <w:szCs w:val="20"/>
        </w:rPr>
        <w:t xml:space="preserve"> f2</w:t>
      </w:r>
      <w:r w:rsidR="00A80F35" w:rsidRPr="00590625">
        <w:rPr>
          <w:rFonts w:hint="cs"/>
          <w:sz w:val="20"/>
          <w:szCs w:val="20"/>
          <w:rtl/>
        </w:rPr>
        <w:t xml:space="preserve"> נסיק כי זוג הפוטונים היוצא היה במצב </w:t>
      </w:r>
      <w:r w:rsidR="00A80F35" w:rsidRPr="00590625">
        <w:rPr>
          <w:position w:val="-18"/>
          <w:sz w:val="20"/>
          <w:szCs w:val="20"/>
        </w:rPr>
        <w:object w:dxaOrig="680" w:dyaOrig="460">
          <v:shape id="_x0000_i1062" type="#_x0000_t75" style="width:33.85pt;height:23.1pt" o:ole="">
            <v:imagedata r:id="rId85" o:title=""/>
          </v:shape>
          <o:OLEObject Type="Embed" ProgID="Equation.DSMT4" ShapeID="_x0000_i1062" DrawAspect="Content" ObjectID="_1338816647" r:id="rId86"/>
        </w:object>
      </w:r>
      <w:r w:rsidR="00A80F35" w:rsidRPr="00590625">
        <w:rPr>
          <w:rFonts w:hint="cs"/>
          <w:sz w:val="20"/>
          <w:szCs w:val="20"/>
          <w:rtl/>
        </w:rPr>
        <w:t xml:space="preserve">. את מצבי בל האחרים לא ניתן למדוד על סמך פגיעה </w:t>
      </w:r>
      <w:r w:rsidR="00203153" w:rsidRPr="00590625">
        <w:rPr>
          <w:rFonts w:hint="cs"/>
          <w:sz w:val="20"/>
          <w:szCs w:val="20"/>
          <w:rtl/>
        </w:rPr>
        <w:t>בצד מסוים של ה</w:t>
      </w:r>
      <w:r w:rsidR="00A80F35" w:rsidRPr="00590625">
        <w:rPr>
          <w:rFonts w:hint="cs"/>
          <w:sz w:val="20"/>
          <w:szCs w:val="20"/>
          <w:rtl/>
        </w:rPr>
        <w:t xml:space="preserve">גלאים </w:t>
      </w:r>
      <w:r w:rsidR="00203153" w:rsidRPr="00590625">
        <w:rPr>
          <w:rFonts w:hint="cs"/>
          <w:sz w:val="20"/>
          <w:szCs w:val="20"/>
          <w:rtl/>
        </w:rPr>
        <w:t xml:space="preserve">מכיוון שהפוטונים יהיו תמיד מקוטבים אחד לשני ולא יהיה ניתן לזהות מצב בל ספציפי. לסיכום, נוכל למדוד רק מצב בל אחד בהצלחה אבל נראה להלן שזה די והותר על מנת להוכיח את התיאוריה. </w:t>
      </w:r>
    </w:p>
    <w:p w:rsidR="00026BA4" w:rsidRPr="00C134E4" w:rsidRDefault="00026BA4" w:rsidP="001F0E85">
      <w:pPr>
        <w:bidi/>
        <w:spacing w:line="240" w:lineRule="auto"/>
        <w:jc w:val="both"/>
        <w:rPr>
          <w:b/>
          <w:bCs/>
          <w:i/>
          <w:iCs/>
          <w:sz w:val="20"/>
          <w:szCs w:val="20"/>
          <w:rtl/>
        </w:rPr>
      </w:pPr>
      <w:r w:rsidRPr="00C134E4">
        <w:rPr>
          <w:rFonts w:hint="cs"/>
          <w:b/>
          <w:bCs/>
          <w:i/>
          <w:iCs/>
          <w:sz w:val="20"/>
          <w:szCs w:val="20"/>
          <w:rtl/>
        </w:rPr>
        <w:t xml:space="preserve">חלק 4 </w:t>
      </w:r>
      <w:r w:rsidR="00A357CF" w:rsidRPr="00C134E4">
        <w:rPr>
          <w:b/>
          <w:bCs/>
          <w:i/>
          <w:iCs/>
          <w:sz w:val="20"/>
          <w:szCs w:val="20"/>
          <w:rtl/>
        </w:rPr>
        <w:t>–</w:t>
      </w:r>
      <w:r w:rsidRPr="00C134E4">
        <w:rPr>
          <w:rFonts w:hint="cs"/>
          <w:b/>
          <w:bCs/>
          <w:i/>
          <w:iCs/>
          <w:sz w:val="20"/>
          <w:szCs w:val="20"/>
          <w:rtl/>
        </w:rPr>
        <w:t xml:space="preserve"> הניסוי</w:t>
      </w:r>
    </w:p>
    <w:p w:rsidR="00427234" w:rsidRDefault="00A357CF" w:rsidP="00427234">
      <w:pPr>
        <w:bidi/>
        <w:spacing w:line="240" w:lineRule="auto"/>
        <w:jc w:val="both"/>
        <w:rPr>
          <w:sz w:val="20"/>
          <w:szCs w:val="20"/>
          <w:rtl/>
        </w:rPr>
      </w:pPr>
      <w:r w:rsidRPr="00590625">
        <w:rPr>
          <w:rFonts w:hint="cs"/>
          <w:sz w:val="20"/>
          <w:szCs w:val="20"/>
          <w:rtl/>
        </w:rPr>
        <w:t xml:space="preserve">מסיבות של נוחות מעשית </w:t>
      </w:r>
      <w:r w:rsidRPr="00590625">
        <w:rPr>
          <w:rFonts w:hint="cs"/>
          <w:sz w:val="20"/>
          <w:szCs w:val="20"/>
        </w:rPr>
        <w:t>ZELINGER</w:t>
      </w:r>
      <w:r w:rsidRPr="00590625">
        <w:rPr>
          <w:rFonts w:hint="cs"/>
          <w:sz w:val="20"/>
          <w:szCs w:val="20"/>
          <w:rtl/>
        </w:rPr>
        <w:t xml:space="preserve"> ביצע את ניסוי כאשר הוא בדק רק את ההטלה של זוג הפוטונים למצב בל של </w:t>
      </w:r>
      <w:r w:rsidRPr="00590625">
        <w:rPr>
          <w:position w:val="-18"/>
          <w:sz w:val="20"/>
          <w:szCs w:val="20"/>
        </w:rPr>
        <w:object w:dxaOrig="680" w:dyaOrig="460">
          <v:shape id="_x0000_i1063" type="#_x0000_t75" style="width:33.85pt;height:23.1pt" o:ole="">
            <v:imagedata r:id="rId87" o:title=""/>
          </v:shape>
          <o:OLEObject Type="Embed" ProgID="Equation.DSMT4" ShapeID="_x0000_i1063" DrawAspect="Content" ObjectID="_1338816648" r:id="rId88"/>
        </w:object>
      </w:r>
      <w:r w:rsidRPr="00590625">
        <w:rPr>
          <w:rFonts w:hint="cs"/>
          <w:sz w:val="20"/>
          <w:szCs w:val="20"/>
          <w:rtl/>
        </w:rPr>
        <w:t xml:space="preserve"> כפי שתואר לעיל.  בנוסף, כפי שהסקנו בחלקים קודמים, במידה וההטלה על מצב </w:t>
      </w:r>
      <w:r w:rsidRPr="00590625">
        <w:rPr>
          <w:position w:val="-18"/>
          <w:sz w:val="20"/>
          <w:szCs w:val="20"/>
        </w:rPr>
        <w:object w:dxaOrig="680" w:dyaOrig="460">
          <v:shape id="_x0000_i1064" type="#_x0000_t75" style="width:33.85pt;height:23.1pt" o:ole="">
            <v:imagedata r:id="rId89" o:title=""/>
          </v:shape>
          <o:OLEObject Type="Embed" ProgID="Equation.DSMT4" ShapeID="_x0000_i1064" DrawAspect="Content" ObjectID="_1338816649" r:id="rId90"/>
        </w:object>
      </w:r>
      <w:r w:rsidRPr="00590625">
        <w:rPr>
          <w:rFonts w:hint="cs"/>
          <w:sz w:val="20"/>
          <w:szCs w:val="20"/>
          <w:rtl/>
        </w:rPr>
        <w:t xml:space="preserve"> אכן מתבצעת, היא גורמת בצורה מיידית לחלקיק 3 להיות במצב ההתחלתי של חלקיק 1. כלומר, הטלפורטציה אכן מתממשת למרות, שמדובר אך ורק ברבע מהמקרים כפי שהראינו.</w:t>
      </w:r>
      <w:r w:rsidR="00427234">
        <w:rPr>
          <w:rFonts w:hint="cs"/>
          <w:sz w:val="20"/>
          <w:szCs w:val="20"/>
          <w:rtl/>
        </w:rPr>
        <w:t xml:space="preserve"> </w:t>
      </w:r>
    </w:p>
    <w:p w:rsidR="00427234" w:rsidRDefault="003542C4" w:rsidP="00427234">
      <w:pPr>
        <w:bidi/>
        <w:spacing w:line="240" w:lineRule="auto"/>
        <w:jc w:val="both"/>
        <w:rPr>
          <w:sz w:val="20"/>
          <w:szCs w:val="20"/>
          <w:rtl/>
        </w:rPr>
      </w:pPr>
      <w:r w:rsidRPr="00590625">
        <w:rPr>
          <w:rFonts w:hint="cs"/>
          <w:sz w:val="20"/>
          <w:szCs w:val="20"/>
          <w:rtl/>
        </w:rPr>
        <w:t xml:space="preserve">הניסוי של מדידת מצבי בל הוא נקודה עדינה ביותר. ההצלחה תלויה בכך שהחפיפה הזמנית והמרחבית של זוג הפוטונים תהיה מלאה ומדויקת ככל האפשר. קריטריון זה מושג על ידי </w:t>
      </w:r>
      <w:r w:rsidR="00A357CF" w:rsidRPr="00590625">
        <w:rPr>
          <w:rFonts w:hint="cs"/>
          <w:sz w:val="20"/>
          <w:szCs w:val="20"/>
          <w:rtl/>
        </w:rPr>
        <w:t xml:space="preserve"> </w:t>
      </w:r>
      <w:r w:rsidRPr="00590625">
        <w:rPr>
          <w:rFonts w:hint="cs"/>
          <w:sz w:val="20"/>
          <w:szCs w:val="20"/>
          <w:rtl/>
        </w:rPr>
        <w:t>העלאת זמני הקוהרנטיות של הפוטונים החופפים כך שיהיו ארוכים הרבה יותר מאינטרבל הזמן בהם הם נוצרו. בניסוי זה ספציפית, השתמשו בפולסי אור לייזר אולטרה סגול בעלי אורך של</w:t>
      </w:r>
      <w:r w:rsidRPr="00590625">
        <w:rPr>
          <w:sz w:val="20"/>
          <w:szCs w:val="20"/>
        </w:rPr>
        <w:t xml:space="preserve"> 200fs  </w:t>
      </w:r>
      <w:r w:rsidR="00D0355F" w:rsidRPr="00590625">
        <w:rPr>
          <w:rFonts w:hint="cs"/>
          <w:sz w:val="20"/>
          <w:szCs w:val="20"/>
          <w:rtl/>
        </w:rPr>
        <w:t xml:space="preserve">על מנת ליצור את זוגות הפוטונים. לפני הגלאים </w:t>
      </w:r>
      <w:r w:rsidR="00D0355F" w:rsidRPr="00590625">
        <w:rPr>
          <w:sz w:val="20"/>
          <w:szCs w:val="20"/>
        </w:rPr>
        <w:t xml:space="preserve">f1 </w:t>
      </w:r>
      <w:r w:rsidR="00D0355F" w:rsidRPr="00590625">
        <w:rPr>
          <w:rFonts w:hint="cs"/>
          <w:sz w:val="20"/>
          <w:szCs w:val="20"/>
          <w:rtl/>
        </w:rPr>
        <w:t xml:space="preserve"> ו- </w:t>
      </w:r>
      <w:r w:rsidR="00E20EB7" w:rsidRPr="00590625">
        <w:rPr>
          <w:sz w:val="20"/>
          <w:szCs w:val="20"/>
        </w:rPr>
        <w:t>f2</w:t>
      </w:r>
      <w:r w:rsidR="00E20EB7" w:rsidRPr="00590625">
        <w:rPr>
          <w:rFonts w:hint="cs"/>
          <w:sz w:val="20"/>
          <w:szCs w:val="20"/>
          <w:rtl/>
        </w:rPr>
        <w:t xml:space="preserve"> הושמו פילטרים </w:t>
      </w:r>
      <w:r w:rsidR="00E20EB7" w:rsidRPr="00590625">
        <w:rPr>
          <w:rFonts w:hint="cs"/>
          <w:sz w:val="20"/>
          <w:szCs w:val="20"/>
          <w:rtl/>
        </w:rPr>
        <w:lastRenderedPageBreak/>
        <w:t xml:space="preserve">בעלי רוחב פס נמוך מאוד </w:t>
      </w:r>
      <w:r w:rsidR="0097267A" w:rsidRPr="00590625">
        <w:rPr>
          <w:position w:val="-14"/>
          <w:sz w:val="20"/>
          <w:szCs w:val="20"/>
        </w:rPr>
        <w:object w:dxaOrig="1400" w:dyaOrig="400">
          <v:shape id="_x0000_i1065" type="#_x0000_t75" style="width:69.85pt;height:19.9pt" o:ole="">
            <v:imagedata r:id="rId91" o:title=""/>
          </v:shape>
          <o:OLEObject Type="Embed" ProgID="Equation.DSMT4" ShapeID="_x0000_i1065" DrawAspect="Content" ObjectID="_1338816650" r:id="rId92"/>
        </w:object>
      </w:r>
      <w:r w:rsidR="0097267A" w:rsidRPr="00590625">
        <w:rPr>
          <w:rFonts w:hint="cs"/>
          <w:sz w:val="20"/>
          <w:szCs w:val="20"/>
          <w:rtl/>
        </w:rPr>
        <w:t xml:space="preserve">. הם מייצרים זמן קוהרנטיות של </w:t>
      </w:r>
      <w:r w:rsidR="0097267A" w:rsidRPr="00590625">
        <w:rPr>
          <w:sz w:val="20"/>
          <w:szCs w:val="20"/>
        </w:rPr>
        <w:t>500fs</w:t>
      </w:r>
      <w:r w:rsidR="0097267A" w:rsidRPr="00590625">
        <w:rPr>
          <w:rFonts w:hint="cs"/>
          <w:sz w:val="20"/>
          <w:szCs w:val="20"/>
          <w:rtl/>
        </w:rPr>
        <w:t xml:space="preserve"> הארוך מספיק מאשר זמן ההיווצרות של הפולס. </w:t>
      </w:r>
    </w:p>
    <w:p w:rsidR="00717339" w:rsidRPr="00590625" w:rsidRDefault="00C134E4" w:rsidP="005905CF">
      <w:pPr>
        <w:bidi/>
        <w:spacing w:line="240" w:lineRule="auto"/>
        <w:jc w:val="both"/>
        <w:rPr>
          <w:sz w:val="20"/>
          <w:szCs w:val="20"/>
          <w:rtl/>
        </w:rPr>
      </w:pPr>
      <w:r>
        <w:rPr>
          <w:rFonts w:hint="cs"/>
          <w:sz w:val="20"/>
          <w:szCs w:val="20"/>
          <w:rtl/>
        </w:rPr>
        <w:t xml:space="preserve"> </w:t>
      </w:r>
      <w:r w:rsidR="0097267A" w:rsidRPr="00590625">
        <w:rPr>
          <w:rFonts w:hint="cs"/>
          <w:sz w:val="20"/>
          <w:szCs w:val="20"/>
          <w:rtl/>
        </w:rPr>
        <w:t>על מנת להוכיח שאכן הטלפורטציה מתבצעת על מצב קוונטי שרירותי נצטרך להוכיח שניתן לשלוח בסיס שלם בתהליך. בסיס עבור קיטוב יכול להיות</w:t>
      </w:r>
      <w:r w:rsidR="00717339" w:rsidRPr="00590625">
        <w:rPr>
          <w:rFonts w:hint="cs"/>
          <w:sz w:val="20"/>
          <w:szCs w:val="20"/>
          <w:rtl/>
        </w:rPr>
        <w:t xml:space="preserve"> קיטוב אנכי או אופקי, אבל מכיוון שאלו הם קיטובים מועדפים של הפוטונים נעדיף לבחור בסיס שהוא סופרפוזיציה של הקיטובים הנ"ל לטובת הגברת הכלליות. לכן נבחר את הכיוונים כ- </w:t>
      </w:r>
      <w:r w:rsidR="00717339" w:rsidRPr="00590625">
        <w:rPr>
          <w:position w:val="-6"/>
          <w:sz w:val="20"/>
          <w:szCs w:val="20"/>
        </w:rPr>
        <w:object w:dxaOrig="499" w:dyaOrig="320">
          <v:shape id="_x0000_i1066" type="#_x0000_t75" style="width:24.7pt;height:16.1pt" o:ole="">
            <v:imagedata r:id="rId93" o:title=""/>
          </v:shape>
          <o:OLEObject Type="Embed" ProgID="Equation.DSMT4" ShapeID="_x0000_i1066" DrawAspect="Content" ObjectID="_1338816651" r:id="rId94"/>
        </w:object>
      </w:r>
      <w:r w:rsidR="00717339" w:rsidRPr="00590625">
        <w:rPr>
          <w:rFonts w:hint="cs"/>
          <w:sz w:val="20"/>
          <w:szCs w:val="20"/>
          <w:rtl/>
        </w:rPr>
        <w:t xml:space="preserve"> ו</w:t>
      </w:r>
      <w:r w:rsidR="00717339" w:rsidRPr="00590625">
        <w:rPr>
          <w:position w:val="-6"/>
          <w:sz w:val="20"/>
          <w:szCs w:val="20"/>
        </w:rPr>
        <w:object w:dxaOrig="380" w:dyaOrig="320">
          <v:shape id="_x0000_i1067" type="#_x0000_t75" style="width:18.8pt;height:16.1pt" o:ole="">
            <v:imagedata r:id="rId95" o:title=""/>
          </v:shape>
          <o:OLEObject Type="Embed" ProgID="Equation.DSMT4" ShapeID="_x0000_i1067" DrawAspect="Content" ObjectID="_1338816652" r:id="rId96"/>
        </w:object>
      </w:r>
      <w:r>
        <w:rPr>
          <w:rFonts w:hint="cs"/>
          <w:sz w:val="20"/>
          <w:szCs w:val="20"/>
          <w:rtl/>
        </w:rPr>
        <w:t xml:space="preserve"> בהתאמה עבור התהליך (היה גם ניסוי שבדק קיטוב מעגלי על מנת להוכיח שסופרפוזיציה של הכיוונים הנ"ל גם עובדת).</w:t>
      </w:r>
    </w:p>
    <w:p w:rsidR="00717339" w:rsidRPr="00427234" w:rsidRDefault="00717339" w:rsidP="00427234">
      <w:pPr>
        <w:spacing w:line="240" w:lineRule="auto"/>
        <w:jc w:val="right"/>
        <w:rPr>
          <w:b/>
          <w:bCs/>
          <w:i/>
          <w:iCs/>
          <w:sz w:val="20"/>
          <w:szCs w:val="20"/>
          <w:rtl/>
        </w:rPr>
      </w:pPr>
      <w:r w:rsidRPr="00427234">
        <w:rPr>
          <w:rFonts w:hint="cs"/>
          <w:b/>
          <w:bCs/>
          <w:i/>
          <w:iCs/>
          <w:sz w:val="20"/>
          <w:szCs w:val="20"/>
          <w:rtl/>
        </w:rPr>
        <w:t xml:space="preserve">חלק 5 </w:t>
      </w:r>
      <w:r w:rsidRPr="00427234">
        <w:rPr>
          <w:b/>
          <w:bCs/>
          <w:i/>
          <w:iCs/>
          <w:sz w:val="20"/>
          <w:szCs w:val="20"/>
          <w:rtl/>
        </w:rPr>
        <w:t>–</w:t>
      </w:r>
      <w:r w:rsidRPr="00427234">
        <w:rPr>
          <w:rFonts w:hint="cs"/>
          <w:b/>
          <w:bCs/>
          <w:i/>
          <w:iCs/>
          <w:sz w:val="20"/>
          <w:szCs w:val="20"/>
          <w:rtl/>
        </w:rPr>
        <w:t>התוצאות</w:t>
      </w:r>
    </w:p>
    <w:p w:rsidR="00717339" w:rsidRPr="00590625" w:rsidRDefault="006E0525" w:rsidP="005905CF">
      <w:pPr>
        <w:bidi/>
        <w:spacing w:line="240" w:lineRule="auto"/>
        <w:jc w:val="both"/>
        <w:rPr>
          <w:sz w:val="20"/>
          <w:szCs w:val="20"/>
          <w:rtl/>
        </w:rPr>
      </w:pPr>
      <w:r w:rsidRPr="00590625">
        <w:rPr>
          <w:rFonts w:hint="cs"/>
          <w:sz w:val="20"/>
          <w:szCs w:val="20"/>
          <w:rtl/>
        </w:rPr>
        <w:t>בניסוי הראשון פוטון אחד קו</w:t>
      </w:r>
      <w:r w:rsidR="00427234">
        <w:rPr>
          <w:rFonts w:hint="cs"/>
          <w:sz w:val="20"/>
          <w:szCs w:val="20"/>
          <w:rtl/>
        </w:rPr>
        <w:t>ּ</w:t>
      </w:r>
      <w:r w:rsidRPr="00590625">
        <w:rPr>
          <w:rFonts w:hint="cs"/>
          <w:sz w:val="20"/>
          <w:szCs w:val="20"/>
          <w:rtl/>
        </w:rPr>
        <w:t xml:space="preserve">טב בזוית של </w:t>
      </w:r>
      <w:r w:rsidRPr="00590625">
        <w:rPr>
          <w:position w:val="-6"/>
          <w:sz w:val="20"/>
          <w:szCs w:val="20"/>
        </w:rPr>
        <w:object w:dxaOrig="380" w:dyaOrig="320">
          <v:shape id="_x0000_i1068" type="#_x0000_t75" style="width:18.8pt;height:16.1pt" o:ole="">
            <v:imagedata r:id="rId95" o:title=""/>
          </v:shape>
          <o:OLEObject Type="Embed" ProgID="Equation.DSMT4" ShapeID="_x0000_i1068" DrawAspect="Content" ObjectID="_1338816653" r:id="rId97"/>
        </w:object>
      </w:r>
      <w:r w:rsidRPr="00590625">
        <w:rPr>
          <w:rFonts w:hint="cs"/>
          <w:sz w:val="20"/>
          <w:szCs w:val="20"/>
          <w:rtl/>
        </w:rPr>
        <w:t xml:space="preserve">. תהליך הטלפורטציה יתחיל ברגע שפוטון 1 ו-2 יזוהו במצב </w:t>
      </w:r>
      <w:r w:rsidRPr="00590625">
        <w:rPr>
          <w:position w:val="-18"/>
          <w:sz w:val="20"/>
          <w:szCs w:val="20"/>
        </w:rPr>
        <w:object w:dxaOrig="680" w:dyaOrig="460">
          <v:shape id="_x0000_i1069" type="#_x0000_t75" style="width:33.85pt;height:23.1pt" o:ole="">
            <v:imagedata r:id="rId89" o:title=""/>
          </v:shape>
          <o:OLEObject Type="Embed" ProgID="Equation.DSMT4" ShapeID="_x0000_i1069" DrawAspect="Content" ObjectID="_1338816654" r:id="rId98"/>
        </w:object>
      </w:r>
      <w:r w:rsidRPr="00590625">
        <w:rPr>
          <w:rFonts w:hint="cs"/>
          <w:sz w:val="20"/>
          <w:szCs w:val="20"/>
          <w:rtl/>
        </w:rPr>
        <w:t xml:space="preserve"> שכפי שציינו קודם לכן, מאובחן על ידי פגיעה בגלאים </w:t>
      </w:r>
      <w:r w:rsidRPr="00590625">
        <w:rPr>
          <w:sz w:val="20"/>
          <w:szCs w:val="20"/>
        </w:rPr>
        <w:t xml:space="preserve">f1 </w:t>
      </w:r>
      <w:r w:rsidRPr="00590625">
        <w:rPr>
          <w:rFonts w:hint="cs"/>
          <w:sz w:val="20"/>
          <w:szCs w:val="20"/>
          <w:rtl/>
        </w:rPr>
        <w:t xml:space="preserve"> ו-</w:t>
      </w:r>
      <w:r w:rsidRPr="00590625">
        <w:rPr>
          <w:sz w:val="20"/>
          <w:szCs w:val="20"/>
        </w:rPr>
        <w:t xml:space="preserve"> f2</w:t>
      </w:r>
      <w:r w:rsidRPr="00590625">
        <w:rPr>
          <w:rFonts w:hint="cs"/>
          <w:sz w:val="20"/>
          <w:szCs w:val="20"/>
          <w:rtl/>
        </w:rPr>
        <w:t xml:space="preserve"> בו זמנית. אם זה אכן קורה, פוטון 3 אמור לקרוס למצב של קיטוב ב- </w:t>
      </w:r>
      <w:r w:rsidRPr="00590625">
        <w:rPr>
          <w:position w:val="-6"/>
          <w:sz w:val="20"/>
          <w:szCs w:val="20"/>
        </w:rPr>
        <w:object w:dxaOrig="380" w:dyaOrig="320">
          <v:shape id="_x0000_i1070" type="#_x0000_t75" style="width:18.8pt;height:16.1pt" o:ole="">
            <v:imagedata r:id="rId95" o:title=""/>
          </v:shape>
          <o:OLEObject Type="Embed" ProgID="Equation.DSMT4" ShapeID="_x0000_i1070" DrawAspect="Content" ObjectID="_1338816655" r:id="rId99"/>
        </w:object>
      </w:r>
      <w:r w:rsidRPr="00590625">
        <w:rPr>
          <w:rFonts w:hint="cs"/>
          <w:sz w:val="20"/>
          <w:szCs w:val="20"/>
          <w:rtl/>
        </w:rPr>
        <w:t xml:space="preserve">כמו של פוטון 1 כפי שכתבנו לעיל. </w:t>
      </w:r>
      <w:r w:rsidR="00AD3D7F" w:rsidRPr="00590625">
        <w:rPr>
          <w:rFonts w:hint="cs"/>
          <w:sz w:val="20"/>
          <w:szCs w:val="20"/>
          <w:rtl/>
        </w:rPr>
        <w:t xml:space="preserve">הקיטוב של פוטון 3 נבחן על ידי העברה שלו במפצל זווית מקטב בזויות </w:t>
      </w:r>
      <w:r w:rsidR="00AD3D7F" w:rsidRPr="00590625">
        <w:rPr>
          <w:position w:val="-6"/>
          <w:sz w:val="20"/>
          <w:szCs w:val="20"/>
        </w:rPr>
        <w:object w:dxaOrig="380" w:dyaOrig="320">
          <v:shape id="_x0000_i1071" type="#_x0000_t75" style="width:18.8pt;height:16.1pt" o:ole="">
            <v:imagedata r:id="rId95" o:title=""/>
          </v:shape>
          <o:OLEObject Type="Embed" ProgID="Equation.DSMT4" ShapeID="_x0000_i1071" DrawAspect="Content" ObjectID="_1338816656" r:id="rId100"/>
        </w:object>
      </w:r>
      <w:r w:rsidR="00AD3D7F" w:rsidRPr="00590625">
        <w:rPr>
          <w:rFonts w:hint="cs"/>
          <w:sz w:val="20"/>
          <w:szCs w:val="20"/>
          <w:rtl/>
        </w:rPr>
        <w:t xml:space="preserve"> ו- </w:t>
      </w:r>
      <w:r w:rsidR="00AD3D7F" w:rsidRPr="00590625">
        <w:rPr>
          <w:position w:val="-6"/>
          <w:sz w:val="20"/>
          <w:szCs w:val="20"/>
        </w:rPr>
        <w:object w:dxaOrig="499" w:dyaOrig="320">
          <v:shape id="_x0000_i1072" type="#_x0000_t75" style="width:24.7pt;height:16.1pt" o:ole="">
            <v:imagedata r:id="rId93" o:title=""/>
          </v:shape>
          <o:OLEObject Type="Embed" ProgID="Equation.DSMT4" ShapeID="_x0000_i1072" DrawAspect="Content" ObjectID="_1338816657" r:id="rId101"/>
        </w:object>
      </w:r>
      <w:r w:rsidR="00AD3D7F" w:rsidRPr="00590625">
        <w:rPr>
          <w:rFonts w:hint="cs"/>
          <w:sz w:val="20"/>
          <w:szCs w:val="20"/>
          <w:rtl/>
        </w:rPr>
        <w:t xml:space="preserve">. על מנת להראות תהליך טלפורטציה מוצלח, רק גלאי </w:t>
      </w:r>
      <w:r w:rsidR="00AD3D7F" w:rsidRPr="00590625">
        <w:rPr>
          <w:sz w:val="20"/>
          <w:szCs w:val="20"/>
        </w:rPr>
        <w:t>d2</w:t>
      </w:r>
      <w:r w:rsidR="00AD3D7F" w:rsidRPr="00590625">
        <w:rPr>
          <w:rFonts w:hint="cs"/>
          <w:sz w:val="20"/>
          <w:szCs w:val="20"/>
          <w:rtl/>
        </w:rPr>
        <w:t xml:space="preserve"> בזוית של </w:t>
      </w:r>
      <w:r w:rsidR="00AD3D7F" w:rsidRPr="00590625">
        <w:rPr>
          <w:position w:val="-6"/>
          <w:sz w:val="20"/>
          <w:szCs w:val="20"/>
        </w:rPr>
        <w:object w:dxaOrig="380" w:dyaOrig="320">
          <v:shape id="_x0000_i1073" type="#_x0000_t75" style="width:18.8pt;height:16.1pt" o:ole="">
            <v:imagedata r:id="rId95" o:title=""/>
          </v:shape>
          <o:OLEObject Type="Embed" ProgID="Equation.DSMT4" ShapeID="_x0000_i1073" DrawAspect="Content" ObjectID="_1338816658" r:id="rId102"/>
        </w:object>
      </w:r>
      <w:r w:rsidR="00AD3D7F" w:rsidRPr="00590625">
        <w:rPr>
          <w:rFonts w:hint="cs"/>
          <w:sz w:val="20"/>
          <w:szCs w:val="20"/>
          <w:rtl/>
        </w:rPr>
        <w:t xml:space="preserve"> אמור להראות תוצאות חיוביות של פגיעה כאשר </w:t>
      </w:r>
      <w:r w:rsidR="00AD3D7F" w:rsidRPr="00590625">
        <w:rPr>
          <w:sz w:val="20"/>
          <w:szCs w:val="20"/>
        </w:rPr>
        <w:t xml:space="preserve">f1 </w:t>
      </w:r>
      <w:r w:rsidR="00AD3D7F" w:rsidRPr="00590625">
        <w:rPr>
          <w:rFonts w:hint="cs"/>
          <w:sz w:val="20"/>
          <w:szCs w:val="20"/>
          <w:rtl/>
        </w:rPr>
        <w:t xml:space="preserve"> ו- </w:t>
      </w:r>
      <w:r w:rsidR="00AD3D7F" w:rsidRPr="00590625">
        <w:rPr>
          <w:sz w:val="20"/>
          <w:szCs w:val="20"/>
        </w:rPr>
        <w:t xml:space="preserve">f2 </w:t>
      </w:r>
      <w:r w:rsidR="005905CF">
        <w:rPr>
          <w:rFonts w:hint="cs"/>
          <w:sz w:val="20"/>
          <w:szCs w:val="20"/>
          <w:rtl/>
        </w:rPr>
        <w:t xml:space="preserve"> </w:t>
      </w:r>
      <w:r w:rsidR="00AD3D7F" w:rsidRPr="00590625">
        <w:rPr>
          <w:rFonts w:hint="cs"/>
          <w:sz w:val="20"/>
          <w:szCs w:val="20"/>
          <w:rtl/>
        </w:rPr>
        <w:t xml:space="preserve">מראים על פגיעה בו זמנית. לסיכום, צירוף מקרים משולש של </w:t>
      </w:r>
      <w:r w:rsidR="00AD3D7F" w:rsidRPr="00590625">
        <w:rPr>
          <w:sz w:val="20"/>
          <w:szCs w:val="20"/>
        </w:rPr>
        <w:t xml:space="preserve">d2f1f2 </w:t>
      </w:r>
      <w:r w:rsidR="00AD3D7F" w:rsidRPr="00590625">
        <w:rPr>
          <w:rFonts w:hint="cs"/>
          <w:sz w:val="20"/>
          <w:szCs w:val="20"/>
          <w:rtl/>
        </w:rPr>
        <w:t xml:space="preserve"> יחד עם העדר פגיעה ב-</w:t>
      </w:r>
      <w:r w:rsidR="00AD3D7F" w:rsidRPr="00590625">
        <w:rPr>
          <w:sz w:val="20"/>
          <w:szCs w:val="20"/>
        </w:rPr>
        <w:t>d1</w:t>
      </w:r>
      <w:r w:rsidR="00AD3D7F" w:rsidRPr="00590625">
        <w:rPr>
          <w:rFonts w:hint="cs"/>
          <w:sz w:val="20"/>
          <w:szCs w:val="20"/>
          <w:rtl/>
        </w:rPr>
        <w:t xml:space="preserve"> יוכיחו שהתהליך אכן עבד. החפיפה הזמנית בין פוטון 1 ל-2 שונתה בצעדים קטנים </w:t>
      </w:r>
      <w:r w:rsidR="00532E5F" w:rsidRPr="00590625">
        <w:rPr>
          <w:rFonts w:hint="cs"/>
          <w:sz w:val="20"/>
          <w:szCs w:val="20"/>
          <w:rtl/>
        </w:rPr>
        <w:t>על ידי שינוי זמני תהליכי ה-</w:t>
      </w:r>
      <w:r w:rsidR="005905CF">
        <w:rPr>
          <w:rFonts w:hint="cs"/>
          <w:sz w:val="20"/>
          <w:szCs w:val="20"/>
        </w:rPr>
        <w:t>PDC</w:t>
      </w:r>
      <w:r w:rsidR="00532E5F" w:rsidRPr="00590625">
        <w:rPr>
          <w:rFonts w:hint="cs"/>
          <w:sz w:val="20"/>
          <w:szCs w:val="20"/>
          <w:rtl/>
        </w:rPr>
        <w:t xml:space="preserve"> (יש שניים, אחד עבור כל זוג פוטונים)</w:t>
      </w:r>
      <w:r w:rsidR="00277885" w:rsidRPr="00590625">
        <w:rPr>
          <w:rFonts w:hint="cs"/>
          <w:sz w:val="20"/>
          <w:szCs w:val="20"/>
          <w:rtl/>
        </w:rPr>
        <w:t xml:space="preserve">. כפי שציינו לעיל, דרושה התאמה מוחלטת בין פוטון 1 ו-2 על מנת להפוך אותם לבלתי מובחנים בתכלית. </w:t>
      </w:r>
      <w:r w:rsidR="005905CF">
        <w:rPr>
          <w:rFonts w:hint="cs"/>
          <w:sz w:val="20"/>
          <w:szCs w:val="20"/>
          <w:rtl/>
        </w:rPr>
        <w:t>ו</w:t>
      </w:r>
      <w:r w:rsidR="00277885" w:rsidRPr="00590625">
        <w:rPr>
          <w:rFonts w:hint="cs"/>
          <w:sz w:val="20"/>
          <w:szCs w:val="20"/>
          <w:rtl/>
        </w:rPr>
        <w:t xml:space="preserve">ככל שנשנה את זמני יצירת הזוגות, הפאזה </w:t>
      </w:r>
      <w:r w:rsidR="008E0637" w:rsidRPr="00590625">
        <w:rPr>
          <w:rFonts w:hint="cs"/>
          <w:sz w:val="20"/>
          <w:szCs w:val="20"/>
          <w:rtl/>
        </w:rPr>
        <w:t>השונה שיצברו כל אחד מהפוטונים בדרכם אל אזור השיגור תיצור שונות מסוימת שתפריע לתהליך. כך נוכל לסקור את כל "אזור החפיפה הזמנית".</w:t>
      </w:r>
    </w:p>
    <w:p w:rsidR="008E0637" w:rsidRPr="00590625" w:rsidRDefault="00D26ACF" w:rsidP="001F0E85">
      <w:pPr>
        <w:bidi/>
        <w:spacing w:line="240" w:lineRule="auto"/>
        <w:jc w:val="both"/>
        <w:rPr>
          <w:sz w:val="20"/>
          <w:szCs w:val="20"/>
          <w:rtl/>
        </w:rPr>
      </w:pPr>
      <w:r>
        <w:rPr>
          <w:rFonts w:hint="cs"/>
          <w:noProof/>
          <w:sz w:val="20"/>
          <w:szCs w:val="20"/>
          <w:rtl/>
        </w:rPr>
        <w:drawing>
          <wp:anchor distT="0" distB="0" distL="114300" distR="114300" simplePos="0" relativeHeight="251663360" behindDoc="0" locked="0" layoutInCell="1" allowOverlap="1">
            <wp:simplePos x="0" y="0"/>
            <wp:positionH relativeFrom="column">
              <wp:posOffset>-236855</wp:posOffset>
            </wp:positionH>
            <wp:positionV relativeFrom="paragraph">
              <wp:posOffset>1268095</wp:posOffset>
            </wp:positionV>
            <wp:extent cx="3392805" cy="1207770"/>
            <wp:effectExtent l="1905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03" cstate="print"/>
                    <a:srcRect/>
                    <a:stretch>
                      <a:fillRect/>
                    </a:stretch>
                  </pic:blipFill>
                  <pic:spPr bwMode="auto">
                    <a:xfrm>
                      <a:off x="0" y="0"/>
                      <a:ext cx="3392805" cy="1207770"/>
                    </a:xfrm>
                    <a:prstGeom prst="rect">
                      <a:avLst/>
                    </a:prstGeom>
                    <a:noFill/>
                    <a:ln w="9525">
                      <a:noFill/>
                      <a:miter lim="800000"/>
                      <a:headEnd/>
                      <a:tailEnd/>
                    </a:ln>
                  </pic:spPr>
                </pic:pic>
              </a:graphicData>
            </a:graphic>
          </wp:anchor>
        </w:drawing>
      </w:r>
      <w:r>
        <w:rPr>
          <w:rFonts w:hint="cs"/>
          <w:noProof/>
          <w:sz w:val="20"/>
          <w:szCs w:val="20"/>
          <w:rtl/>
        </w:rPr>
        <w:drawing>
          <wp:anchor distT="0" distB="0" distL="114300" distR="114300" simplePos="0" relativeHeight="251662336" behindDoc="0" locked="0" layoutInCell="1" allowOverlap="1">
            <wp:simplePos x="0" y="0"/>
            <wp:positionH relativeFrom="column">
              <wp:posOffset>3216038</wp:posOffset>
            </wp:positionH>
            <wp:positionV relativeFrom="paragraph">
              <wp:posOffset>1132196</wp:posOffset>
            </wp:positionV>
            <wp:extent cx="1591386" cy="1480782"/>
            <wp:effectExtent l="19050" t="0" r="8814"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04" cstate="print"/>
                    <a:srcRect/>
                    <a:stretch>
                      <a:fillRect/>
                    </a:stretch>
                  </pic:blipFill>
                  <pic:spPr bwMode="auto">
                    <a:xfrm>
                      <a:off x="0" y="0"/>
                      <a:ext cx="1591386" cy="1480782"/>
                    </a:xfrm>
                    <a:prstGeom prst="rect">
                      <a:avLst/>
                    </a:prstGeom>
                    <a:noFill/>
                    <a:ln w="9525">
                      <a:noFill/>
                      <a:miter lim="800000"/>
                      <a:headEnd/>
                      <a:tailEnd/>
                    </a:ln>
                  </pic:spPr>
                </pic:pic>
              </a:graphicData>
            </a:graphic>
          </wp:anchor>
        </w:drawing>
      </w:r>
      <w:r w:rsidR="008E0637" w:rsidRPr="00590625">
        <w:rPr>
          <w:rFonts w:hint="cs"/>
          <w:sz w:val="20"/>
          <w:szCs w:val="20"/>
          <w:rtl/>
        </w:rPr>
        <w:t xml:space="preserve">מחוץ ל"אזור השיגור" היכן שהפוטונים מובחנים אחד מהשני כפי שכתבנו בחלק 3.2 הם מתנהגים כחלקיקים קלאסיים ויש להם סיכוי של 50 אחוז לפגוע יחד בגלאים </w:t>
      </w:r>
      <w:r w:rsidR="008E0637" w:rsidRPr="00590625">
        <w:rPr>
          <w:sz w:val="20"/>
          <w:szCs w:val="20"/>
        </w:rPr>
        <w:t>f1f2</w:t>
      </w:r>
      <w:r w:rsidR="008E0637" w:rsidRPr="00590625">
        <w:rPr>
          <w:rFonts w:hint="cs"/>
          <w:sz w:val="20"/>
          <w:szCs w:val="20"/>
          <w:rtl/>
        </w:rPr>
        <w:t xml:space="preserve">. מצד שני, בתוך אזור השיגור יש להם רק סיכוי של 25 אחוז לכך. כעת, פוטון מספר 3 אין קיטוב מובחן היטיב מכיוון שהוא חלק מזוג שזור ולכן </w:t>
      </w:r>
      <w:r w:rsidR="009E19B7" w:rsidRPr="00590625">
        <w:rPr>
          <w:rFonts w:hint="cs"/>
          <w:sz w:val="20"/>
          <w:szCs w:val="20"/>
          <w:rtl/>
        </w:rPr>
        <w:t xml:space="preserve">מכניקת הקוונטים צופה שיש 50 אחוז סיכוי שהוא יעבור דרך המקטב הנמצא בזוית של </w:t>
      </w:r>
      <w:r w:rsidR="009E19B7" w:rsidRPr="00590625">
        <w:rPr>
          <w:position w:val="-6"/>
          <w:sz w:val="20"/>
          <w:szCs w:val="20"/>
        </w:rPr>
        <w:object w:dxaOrig="499" w:dyaOrig="320">
          <v:shape id="_x0000_i1074" type="#_x0000_t75" style="width:24.7pt;height:16.1pt" o:ole="">
            <v:imagedata r:id="rId105" o:title=""/>
          </v:shape>
          <o:OLEObject Type="Embed" ProgID="Equation.DSMT4" ShapeID="_x0000_i1074" DrawAspect="Content" ObjectID="_1338816659" r:id="rId106"/>
        </w:object>
      </w:r>
      <w:r w:rsidR="009E19B7" w:rsidRPr="00590625">
        <w:rPr>
          <w:rFonts w:hint="cs"/>
          <w:sz w:val="20"/>
          <w:szCs w:val="20"/>
          <w:rtl/>
        </w:rPr>
        <w:t>.</w:t>
      </w:r>
      <w:r w:rsidR="00AB3DBC" w:rsidRPr="00590625">
        <w:rPr>
          <w:rFonts w:hint="cs"/>
          <w:sz w:val="20"/>
          <w:szCs w:val="20"/>
          <w:rtl/>
        </w:rPr>
        <w:t xml:space="preserve"> כלומר, עבור כל גלאי </w:t>
      </w:r>
      <w:r w:rsidR="00AB3DBC" w:rsidRPr="00590625">
        <w:rPr>
          <w:sz w:val="20"/>
          <w:szCs w:val="20"/>
        </w:rPr>
        <w:t>d1d2</w:t>
      </w:r>
      <w:r w:rsidR="00AB3DBC" w:rsidRPr="00590625">
        <w:rPr>
          <w:rFonts w:hint="cs"/>
          <w:sz w:val="20"/>
          <w:szCs w:val="20"/>
          <w:rtl/>
        </w:rPr>
        <w:t xml:space="preserve"> יש סיכוי של 25 אחוז שהוא יראה 'קליק' כאשר פוטון 3 יעבור את המקטב. מצד שני, אם הטלפורטציה תצליח, פוטון 3 יקרוס למצב ההתחלתי של פוטון 1 שכבר הוכן בקיטוב של </w:t>
      </w:r>
      <w:r w:rsidR="00AB3DBC" w:rsidRPr="00590625">
        <w:rPr>
          <w:position w:val="-6"/>
          <w:sz w:val="20"/>
          <w:szCs w:val="20"/>
        </w:rPr>
        <w:object w:dxaOrig="380" w:dyaOrig="320">
          <v:shape id="_x0000_i1075" type="#_x0000_t75" style="width:18.8pt;height:16.1pt" o:ole="">
            <v:imagedata r:id="rId95" o:title=""/>
          </v:shape>
          <o:OLEObject Type="Embed" ProgID="Equation.DSMT4" ShapeID="_x0000_i1075" DrawAspect="Content" ObjectID="_1338816660" r:id="rId107"/>
        </w:object>
      </w:r>
      <w:r w:rsidR="00AB3DBC" w:rsidRPr="00590625">
        <w:rPr>
          <w:rFonts w:hint="cs"/>
          <w:sz w:val="20"/>
          <w:szCs w:val="20"/>
          <w:rtl/>
        </w:rPr>
        <w:t xml:space="preserve">, לכן הסיכוי של </w:t>
      </w:r>
      <w:r w:rsidR="00AB3DBC" w:rsidRPr="00590625">
        <w:rPr>
          <w:sz w:val="20"/>
          <w:szCs w:val="20"/>
        </w:rPr>
        <w:t>d1</w:t>
      </w:r>
      <w:r w:rsidR="00AB3DBC" w:rsidRPr="00590625">
        <w:rPr>
          <w:rFonts w:hint="cs"/>
          <w:sz w:val="20"/>
          <w:szCs w:val="20"/>
          <w:rtl/>
        </w:rPr>
        <w:t xml:space="preserve"> לקריאת 'קליק' תישאר 25 אחוז, אבל של </w:t>
      </w:r>
      <w:r w:rsidR="00AB3DBC" w:rsidRPr="00590625">
        <w:rPr>
          <w:sz w:val="20"/>
          <w:szCs w:val="20"/>
        </w:rPr>
        <w:t>d2</w:t>
      </w:r>
      <w:r w:rsidR="00AB3DBC" w:rsidRPr="00590625">
        <w:rPr>
          <w:rFonts w:hint="cs"/>
          <w:sz w:val="20"/>
          <w:szCs w:val="20"/>
          <w:rtl/>
        </w:rPr>
        <w:t xml:space="preserve"> תרד לאפס. הציור הבא (5) ממחיש זאת: </w:t>
      </w:r>
    </w:p>
    <w:p w:rsidR="00AB3DBC" w:rsidRPr="00590625" w:rsidRDefault="00AB3DBC" w:rsidP="001F0E85">
      <w:pPr>
        <w:bidi/>
        <w:spacing w:line="240" w:lineRule="auto"/>
        <w:jc w:val="both"/>
        <w:rPr>
          <w:sz w:val="20"/>
          <w:szCs w:val="20"/>
          <w:rtl/>
        </w:rPr>
      </w:pPr>
    </w:p>
    <w:p w:rsidR="00717339" w:rsidRPr="00590625" w:rsidRDefault="00AB3DBC" w:rsidP="001F0E85">
      <w:pPr>
        <w:bidi/>
        <w:spacing w:line="240" w:lineRule="auto"/>
        <w:jc w:val="both"/>
        <w:rPr>
          <w:sz w:val="20"/>
          <w:szCs w:val="20"/>
          <w:rtl/>
        </w:rPr>
      </w:pPr>
      <w:r w:rsidRPr="00590625">
        <w:rPr>
          <w:rFonts w:hint="cs"/>
          <w:sz w:val="20"/>
          <w:szCs w:val="20"/>
          <w:rtl/>
        </w:rPr>
        <w:t xml:space="preserve">           </w:t>
      </w:r>
    </w:p>
    <w:p w:rsidR="00A80F35" w:rsidRPr="00590625" w:rsidRDefault="00A80F35" w:rsidP="001F0E85">
      <w:pPr>
        <w:bidi/>
        <w:spacing w:line="240" w:lineRule="auto"/>
        <w:jc w:val="both"/>
        <w:rPr>
          <w:sz w:val="20"/>
          <w:szCs w:val="20"/>
          <w:rtl/>
        </w:rPr>
      </w:pPr>
    </w:p>
    <w:p w:rsidR="00D23BAE" w:rsidRPr="00590625" w:rsidRDefault="00D23BAE" w:rsidP="001F0E85">
      <w:pPr>
        <w:bidi/>
        <w:spacing w:line="240" w:lineRule="auto"/>
        <w:jc w:val="both"/>
        <w:rPr>
          <w:sz w:val="20"/>
          <w:szCs w:val="20"/>
          <w:rtl/>
        </w:rPr>
      </w:pPr>
    </w:p>
    <w:p w:rsidR="00AB3DBC" w:rsidRPr="00590625" w:rsidRDefault="00AB3DBC" w:rsidP="001F0E85">
      <w:pPr>
        <w:bidi/>
        <w:spacing w:line="240" w:lineRule="auto"/>
        <w:jc w:val="both"/>
        <w:rPr>
          <w:sz w:val="20"/>
          <w:szCs w:val="20"/>
          <w:rtl/>
        </w:rPr>
      </w:pPr>
    </w:p>
    <w:p w:rsidR="00D26ACF" w:rsidRDefault="00AB3DBC" w:rsidP="00D26ACF">
      <w:pPr>
        <w:bidi/>
        <w:spacing w:line="240" w:lineRule="auto"/>
        <w:jc w:val="both"/>
        <w:rPr>
          <w:sz w:val="20"/>
          <w:szCs w:val="20"/>
          <w:rtl/>
        </w:rPr>
      </w:pPr>
      <w:r w:rsidRPr="00590625">
        <w:rPr>
          <w:rFonts w:hint="cs"/>
          <w:sz w:val="20"/>
          <w:szCs w:val="20"/>
          <w:rtl/>
        </w:rPr>
        <w:t>ציר ה-</w:t>
      </w:r>
      <w:r w:rsidRPr="00590625">
        <w:rPr>
          <w:rFonts w:hint="cs"/>
          <w:sz w:val="20"/>
          <w:szCs w:val="20"/>
        </w:rPr>
        <w:t>X</w:t>
      </w:r>
      <w:r w:rsidRPr="00590625">
        <w:rPr>
          <w:rFonts w:hint="cs"/>
          <w:sz w:val="20"/>
          <w:szCs w:val="20"/>
          <w:rtl/>
        </w:rPr>
        <w:t xml:space="preserve"> מתייחס ל"איחור" בין זמן הגעת פוטון 2 ו-1 לאזור ה"שיגור" כפי שנכתב לעיל. ככל שהזמנים מסונכרנים יותר, הסיכויים לקבל תוצאות מותאמות לתחזית, עולים. </w:t>
      </w:r>
      <w:r w:rsidR="00BA38F4" w:rsidRPr="00590625">
        <w:rPr>
          <w:rFonts w:hint="cs"/>
          <w:sz w:val="20"/>
          <w:szCs w:val="20"/>
          <w:rtl/>
        </w:rPr>
        <w:t>כפי שניתן לראות בציור התחתון, אם הטלפורטציה אכן מתרחשת, נצפה לקבל סיכוי 0% למצוא את הפוטון ב</w:t>
      </w:r>
      <w:r w:rsidR="00BA38F4" w:rsidRPr="00590625">
        <w:rPr>
          <w:sz w:val="20"/>
          <w:szCs w:val="20"/>
        </w:rPr>
        <w:t>d2</w:t>
      </w:r>
      <w:r w:rsidR="00BA38F4" w:rsidRPr="00590625">
        <w:rPr>
          <w:rFonts w:hint="cs"/>
          <w:sz w:val="20"/>
          <w:szCs w:val="20"/>
          <w:rtl/>
        </w:rPr>
        <w:t xml:space="preserve"> אך סיכויי </w:t>
      </w:r>
      <w:r w:rsidR="00BA38F4" w:rsidRPr="00590625">
        <w:rPr>
          <w:sz w:val="20"/>
          <w:szCs w:val="20"/>
        </w:rPr>
        <w:t xml:space="preserve">d1 </w:t>
      </w:r>
      <w:r w:rsidR="00BA38F4" w:rsidRPr="00590625">
        <w:rPr>
          <w:rFonts w:hint="cs"/>
          <w:sz w:val="20"/>
          <w:szCs w:val="20"/>
          <w:rtl/>
        </w:rPr>
        <w:t xml:space="preserve"> נותרים קבועים.</w:t>
      </w:r>
      <w:r w:rsidR="001D42DC" w:rsidRPr="00590625">
        <w:rPr>
          <w:rFonts w:hint="cs"/>
          <w:sz w:val="20"/>
          <w:szCs w:val="20"/>
          <w:rtl/>
        </w:rPr>
        <w:t xml:space="preserve"> מצד שני, אם הקיטוב של פוטון 3 לחלוטין לא קשור לזה של השניים האחרים, נצפה לקבל ירידה לחצי בצירוף המקרים (ציור 5) של שלושת הגלאים (כי פוטון 1 ו-2 יגיעו כעת ל</w:t>
      </w:r>
      <w:r w:rsidR="001D42DC" w:rsidRPr="00590625">
        <w:rPr>
          <w:sz w:val="20"/>
          <w:szCs w:val="20"/>
        </w:rPr>
        <w:t>f1f2</w:t>
      </w:r>
      <w:r w:rsidR="001D42DC" w:rsidRPr="00590625">
        <w:rPr>
          <w:rFonts w:hint="cs"/>
          <w:sz w:val="20"/>
          <w:szCs w:val="20"/>
          <w:rtl/>
        </w:rPr>
        <w:t xml:space="preserve"> רק ב-25 אחוז מהמקרים) אבל לא לאפס.</w:t>
      </w:r>
    </w:p>
    <w:p w:rsidR="00BA38F4" w:rsidRPr="00590625" w:rsidRDefault="00D26ACF" w:rsidP="00D26ACF">
      <w:pPr>
        <w:bidi/>
        <w:spacing w:line="240" w:lineRule="auto"/>
        <w:jc w:val="both"/>
        <w:rPr>
          <w:sz w:val="20"/>
          <w:szCs w:val="20"/>
          <w:rtl/>
        </w:rPr>
      </w:pPr>
      <w:r>
        <w:rPr>
          <w:rFonts w:hint="cs"/>
          <w:noProof/>
          <w:sz w:val="20"/>
          <w:szCs w:val="20"/>
          <w:rtl/>
        </w:rPr>
        <w:drawing>
          <wp:anchor distT="0" distB="0" distL="114300" distR="114300" simplePos="0" relativeHeight="251664384" behindDoc="0" locked="0" layoutInCell="1" allowOverlap="1">
            <wp:simplePos x="0" y="0"/>
            <wp:positionH relativeFrom="column">
              <wp:posOffset>2895316</wp:posOffset>
            </wp:positionH>
            <wp:positionV relativeFrom="paragraph">
              <wp:posOffset>171659</wp:posOffset>
            </wp:positionV>
            <wp:extent cx="2594496" cy="1480782"/>
            <wp:effectExtent l="1905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08" cstate="print"/>
                    <a:srcRect/>
                    <a:stretch>
                      <a:fillRect/>
                    </a:stretch>
                  </pic:blipFill>
                  <pic:spPr bwMode="auto">
                    <a:xfrm>
                      <a:off x="0" y="0"/>
                      <a:ext cx="2594496" cy="1480782"/>
                    </a:xfrm>
                    <a:prstGeom prst="rect">
                      <a:avLst/>
                    </a:prstGeom>
                    <a:noFill/>
                    <a:ln w="9525">
                      <a:noFill/>
                      <a:miter lim="800000"/>
                      <a:headEnd/>
                      <a:tailEnd/>
                    </a:ln>
                  </pic:spPr>
                </pic:pic>
              </a:graphicData>
            </a:graphic>
          </wp:anchor>
        </w:drawing>
      </w:r>
      <w:r w:rsidR="00BA38F4" w:rsidRPr="00590625">
        <w:rPr>
          <w:rFonts w:hint="cs"/>
          <w:sz w:val="20"/>
          <w:szCs w:val="20"/>
          <w:rtl/>
        </w:rPr>
        <w:t xml:space="preserve">התוצאות הנסיוניות של </w:t>
      </w:r>
      <w:r w:rsidR="00BA38F4" w:rsidRPr="00590625">
        <w:rPr>
          <w:rFonts w:hint="cs"/>
          <w:sz w:val="20"/>
          <w:szCs w:val="20"/>
        </w:rPr>
        <w:t>ZELINGER</w:t>
      </w:r>
      <w:r w:rsidR="00BA38F4" w:rsidRPr="00590625">
        <w:rPr>
          <w:rFonts w:hint="cs"/>
          <w:sz w:val="20"/>
          <w:szCs w:val="20"/>
          <w:rtl/>
        </w:rPr>
        <w:t xml:space="preserve"> מתוארות בציור (6) הבא ואכן מוכיחות את התיאוריה </w:t>
      </w:r>
      <w:r w:rsidR="000B2361" w:rsidRPr="00590625">
        <w:rPr>
          <w:rFonts w:hint="cs"/>
          <w:sz w:val="20"/>
          <w:szCs w:val="20"/>
          <w:rtl/>
        </w:rPr>
        <w:t>דלעיל</w:t>
      </w:r>
      <w:r w:rsidR="00BA38F4" w:rsidRPr="00590625">
        <w:rPr>
          <w:rFonts w:hint="cs"/>
          <w:sz w:val="20"/>
          <w:szCs w:val="20"/>
          <w:rtl/>
        </w:rPr>
        <w:t>.</w:t>
      </w:r>
    </w:p>
    <w:p w:rsidR="00BA38F4" w:rsidRPr="00590625" w:rsidRDefault="000B2361" w:rsidP="001F0E85">
      <w:pPr>
        <w:bidi/>
        <w:spacing w:line="240" w:lineRule="auto"/>
        <w:jc w:val="both"/>
        <w:rPr>
          <w:sz w:val="20"/>
          <w:szCs w:val="20"/>
          <w:rtl/>
        </w:rPr>
      </w:pPr>
      <w:r w:rsidRPr="00590625">
        <w:rPr>
          <w:rFonts w:hint="cs"/>
          <w:noProof/>
          <w:sz w:val="20"/>
          <w:szCs w:val="20"/>
        </w:rPr>
        <w:drawing>
          <wp:anchor distT="0" distB="0" distL="114300" distR="114300" simplePos="0" relativeHeight="251665408" behindDoc="0" locked="0" layoutInCell="1" allowOverlap="1">
            <wp:simplePos x="0" y="0"/>
            <wp:positionH relativeFrom="column">
              <wp:posOffset>-236846</wp:posOffset>
            </wp:positionH>
            <wp:positionV relativeFrom="paragraph">
              <wp:posOffset>63643</wp:posOffset>
            </wp:positionV>
            <wp:extent cx="2997106" cy="1153236"/>
            <wp:effectExtent l="1905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09" cstate="print"/>
                    <a:srcRect/>
                    <a:stretch>
                      <a:fillRect/>
                    </a:stretch>
                  </pic:blipFill>
                  <pic:spPr bwMode="auto">
                    <a:xfrm>
                      <a:off x="0" y="0"/>
                      <a:ext cx="2997106" cy="1153236"/>
                    </a:xfrm>
                    <a:prstGeom prst="rect">
                      <a:avLst/>
                    </a:prstGeom>
                    <a:noFill/>
                    <a:ln w="9525">
                      <a:noFill/>
                      <a:miter lim="800000"/>
                      <a:headEnd/>
                      <a:tailEnd/>
                    </a:ln>
                  </pic:spPr>
                </pic:pic>
              </a:graphicData>
            </a:graphic>
          </wp:anchor>
        </w:drawing>
      </w:r>
      <w:r w:rsidR="001D42DC" w:rsidRPr="00590625">
        <w:rPr>
          <w:rFonts w:hint="cs"/>
          <w:sz w:val="20"/>
          <w:szCs w:val="20"/>
          <w:rtl/>
        </w:rPr>
        <w:t xml:space="preserve">              </w:t>
      </w:r>
    </w:p>
    <w:p w:rsidR="001D42DC" w:rsidRPr="00590625" w:rsidRDefault="001D42DC" w:rsidP="001F0E85">
      <w:pPr>
        <w:bidi/>
        <w:spacing w:line="240" w:lineRule="auto"/>
        <w:jc w:val="both"/>
        <w:rPr>
          <w:sz w:val="20"/>
          <w:szCs w:val="20"/>
          <w:rtl/>
        </w:rPr>
      </w:pPr>
    </w:p>
    <w:sectPr w:rsidR="001D42DC" w:rsidRPr="00590625" w:rsidSect="00D67BE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871F5"/>
    <w:multiLevelType w:val="hybridMultilevel"/>
    <w:tmpl w:val="B692B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901B64"/>
    <w:rsid w:val="00026BA4"/>
    <w:rsid w:val="00032C71"/>
    <w:rsid w:val="00044F42"/>
    <w:rsid w:val="000530E9"/>
    <w:rsid w:val="00060F9D"/>
    <w:rsid w:val="00075333"/>
    <w:rsid w:val="00082BEF"/>
    <w:rsid w:val="00095147"/>
    <w:rsid w:val="000A35A1"/>
    <w:rsid w:val="000A3968"/>
    <w:rsid w:val="000B2361"/>
    <w:rsid w:val="000C4B9A"/>
    <w:rsid w:val="000E7EB9"/>
    <w:rsid w:val="000F2D35"/>
    <w:rsid w:val="000F545F"/>
    <w:rsid w:val="0015526D"/>
    <w:rsid w:val="001D42DC"/>
    <w:rsid w:val="001F0E85"/>
    <w:rsid w:val="00203153"/>
    <w:rsid w:val="00237D2C"/>
    <w:rsid w:val="00271106"/>
    <w:rsid w:val="00276DF3"/>
    <w:rsid w:val="00277568"/>
    <w:rsid w:val="00277885"/>
    <w:rsid w:val="002A7C26"/>
    <w:rsid w:val="002B4515"/>
    <w:rsid w:val="002C0A9C"/>
    <w:rsid w:val="002E5C73"/>
    <w:rsid w:val="00304D92"/>
    <w:rsid w:val="00324623"/>
    <w:rsid w:val="003542C4"/>
    <w:rsid w:val="003A3E58"/>
    <w:rsid w:val="003B0672"/>
    <w:rsid w:val="003B07D6"/>
    <w:rsid w:val="003C2E14"/>
    <w:rsid w:val="003C3F3C"/>
    <w:rsid w:val="003F7462"/>
    <w:rsid w:val="00427234"/>
    <w:rsid w:val="004947A9"/>
    <w:rsid w:val="004C365B"/>
    <w:rsid w:val="004D0180"/>
    <w:rsid w:val="00532E5F"/>
    <w:rsid w:val="005411D6"/>
    <w:rsid w:val="00552E09"/>
    <w:rsid w:val="005905CF"/>
    <w:rsid w:val="00590625"/>
    <w:rsid w:val="005940B4"/>
    <w:rsid w:val="005B29D0"/>
    <w:rsid w:val="006320AC"/>
    <w:rsid w:val="006638F8"/>
    <w:rsid w:val="00665C69"/>
    <w:rsid w:val="006669A1"/>
    <w:rsid w:val="006D0C00"/>
    <w:rsid w:val="006E0525"/>
    <w:rsid w:val="006E7485"/>
    <w:rsid w:val="00717339"/>
    <w:rsid w:val="007C3CFC"/>
    <w:rsid w:val="007D1159"/>
    <w:rsid w:val="007E7D5E"/>
    <w:rsid w:val="00820066"/>
    <w:rsid w:val="00820CE4"/>
    <w:rsid w:val="0084226B"/>
    <w:rsid w:val="00871F69"/>
    <w:rsid w:val="00873CAB"/>
    <w:rsid w:val="00891989"/>
    <w:rsid w:val="00893271"/>
    <w:rsid w:val="00893331"/>
    <w:rsid w:val="008C526D"/>
    <w:rsid w:val="008E0637"/>
    <w:rsid w:val="008E3FB9"/>
    <w:rsid w:val="00901B64"/>
    <w:rsid w:val="0097267A"/>
    <w:rsid w:val="00980CC3"/>
    <w:rsid w:val="009D7B71"/>
    <w:rsid w:val="009E09CB"/>
    <w:rsid w:val="009E19B7"/>
    <w:rsid w:val="00A0270F"/>
    <w:rsid w:val="00A111CB"/>
    <w:rsid w:val="00A357CF"/>
    <w:rsid w:val="00A71DB0"/>
    <w:rsid w:val="00A80F35"/>
    <w:rsid w:val="00AA101A"/>
    <w:rsid w:val="00AB3DBC"/>
    <w:rsid w:val="00AD3D7F"/>
    <w:rsid w:val="00B273BD"/>
    <w:rsid w:val="00B56D17"/>
    <w:rsid w:val="00B70BC7"/>
    <w:rsid w:val="00BA38F4"/>
    <w:rsid w:val="00BA64F4"/>
    <w:rsid w:val="00BB1FD5"/>
    <w:rsid w:val="00BE1BB1"/>
    <w:rsid w:val="00C134E4"/>
    <w:rsid w:val="00C44792"/>
    <w:rsid w:val="00C86DAB"/>
    <w:rsid w:val="00C957EB"/>
    <w:rsid w:val="00CB3EAD"/>
    <w:rsid w:val="00D0355F"/>
    <w:rsid w:val="00D23923"/>
    <w:rsid w:val="00D23BAE"/>
    <w:rsid w:val="00D26ACF"/>
    <w:rsid w:val="00D54B78"/>
    <w:rsid w:val="00D63707"/>
    <w:rsid w:val="00D67BE8"/>
    <w:rsid w:val="00DB2DAF"/>
    <w:rsid w:val="00DB4331"/>
    <w:rsid w:val="00E20EB7"/>
    <w:rsid w:val="00E229E1"/>
    <w:rsid w:val="00E330F1"/>
    <w:rsid w:val="00E526E4"/>
    <w:rsid w:val="00EF5A04"/>
    <w:rsid w:val="00F14E18"/>
    <w:rsid w:val="00F24A66"/>
    <w:rsid w:val="00F555F1"/>
    <w:rsid w:val="00F756AC"/>
    <w:rsid w:val="00FA735B"/>
    <w:rsid w:val="00FD1F02"/>
    <w:rsid w:val="00FE4D0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B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E18"/>
    <w:pPr>
      <w:ind w:left="720"/>
      <w:contextualSpacing/>
    </w:pPr>
  </w:style>
  <w:style w:type="paragraph" w:styleId="BalloonText">
    <w:name w:val="Balloon Text"/>
    <w:basedOn w:val="Normal"/>
    <w:link w:val="BalloonTextChar"/>
    <w:uiPriority w:val="99"/>
    <w:semiHidden/>
    <w:unhideWhenUsed/>
    <w:rsid w:val="00873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C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image" Target="media/image35.wmf"/><Relationship Id="rId84" Type="http://schemas.openxmlformats.org/officeDocument/2006/relationships/oleObject" Target="embeddings/oleObject38.bin"/><Relationship Id="rId89" Type="http://schemas.openxmlformats.org/officeDocument/2006/relationships/image" Target="media/image45.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07" Type="http://schemas.openxmlformats.org/officeDocument/2006/relationships/oleObject" Target="embeddings/oleObject52.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png"/><Relationship Id="rId58" Type="http://schemas.openxmlformats.org/officeDocument/2006/relationships/image" Target="media/image29.wmf"/><Relationship Id="rId66" Type="http://schemas.openxmlformats.org/officeDocument/2006/relationships/oleObject" Target="embeddings/oleObject29.bin"/><Relationship Id="rId74" Type="http://schemas.openxmlformats.org/officeDocument/2006/relationships/image" Target="media/image38.wmf"/><Relationship Id="rId79" Type="http://schemas.openxmlformats.org/officeDocument/2006/relationships/oleObject" Target="embeddings/oleObject35.bin"/><Relationship Id="rId87" Type="http://schemas.openxmlformats.org/officeDocument/2006/relationships/image" Target="media/image44.wmf"/><Relationship Id="rId102" Type="http://schemas.openxmlformats.org/officeDocument/2006/relationships/oleObject" Target="embeddings/oleObject50.bin"/><Relationship Id="rId110"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27.bin"/><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8.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8.wmf"/><Relationship Id="rId64" Type="http://schemas.openxmlformats.org/officeDocument/2006/relationships/image" Target="media/image32.png"/><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48.bin"/><Relationship Id="rId105" Type="http://schemas.openxmlformats.org/officeDocument/2006/relationships/image" Target="media/image51.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6.bin"/><Relationship Id="rId67" Type="http://schemas.openxmlformats.org/officeDocument/2006/relationships/image" Target="media/image34.png"/><Relationship Id="rId103" Type="http://schemas.openxmlformats.org/officeDocument/2006/relationships/image" Target="media/image49.png"/><Relationship Id="rId108" Type="http://schemas.openxmlformats.org/officeDocument/2006/relationships/image" Target="media/image52.png"/><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6.png"/><Relationship Id="rId62" Type="http://schemas.openxmlformats.org/officeDocument/2006/relationships/image" Target="media/image31.wmf"/><Relationship Id="rId70" Type="http://schemas.openxmlformats.org/officeDocument/2006/relationships/image" Target="media/image36.wmf"/><Relationship Id="rId75" Type="http://schemas.openxmlformats.org/officeDocument/2006/relationships/oleObject" Target="embeddings/oleObject33.bin"/><Relationship Id="rId83" Type="http://schemas.openxmlformats.org/officeDocument/2006/relationships/image" Target="media/image42.wmf"/><Relationship Id="rId88" Type="http://schemas.openxmlformats.org/officeDocument/2006/relationships/oleObject" Target="embeddings/oleObject40.bin"/><Relationship Id="rId91" Type="http://schemas.openxmlformats.org/officeDocument/2006/relationships/image" Target="media/image46.wmf"/><Relationship Id="rId96" Type="http://schemas.openxmlformats.org/officeDocument/2006/relationships/oleObject" Target="embeddings/oleObject44.bin"/><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5.bin"/><Relationship Id="rId106" Type="http://schemas.openxmlformats.org/officeDocument/2006/relationships/oleObject" Target="embeddings/oleObject51.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30.wmf"/><Relationship Id="rId65" Type="http://schemas.openxmlformats.org/officeDocument/2006/relationships/image" Target="media/image33.wmf"/><Relationship Id="rId73" Type="http://schemas.openxmlformats.org/officeDocument/2006/relationships/oleObject" Target="embeddings/oleObject32.bin"/><Relationship Id="rId78" Type="http://schemas.openxmlformats.org/officeDocument/2006/relationships/image" Target="media/image40.wmf"/><Relationship Id="rId81" Type="http://schemas.openxmlformats.org/officeDocument/2006/relationships/oleObject" Target="embeddings/oleObject36.bin"/><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7.bin"/><Relationship Id="rId101"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png"/><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7.png"/><Relationship Id="rId76" Type="http://schemas.openxmlformats.org/officeDocument/2006/relationships/image" Target="media/image39.wmf"/><Relationship Id="rId97" Type="http://schemas.openxmlformats.org/officeDocument/2006/relationships/oleObject" Target="embeddings/oleObject45.bin"/><Relationship Id="rId104" Type="http://schemas.openxmlformats.org/officeDocument/2006/relationships/image" Target="media/image50.png"/><Relationship Id="rId7" Type="http://schemas.openxmlformats.org/officeDocument/2006/relationships/image" Target="media/image2.wmf"/><Relationship Id="rId71" Type="http://schemas.openxmlformats.org/officeDocument/2006/relationships/oleObject" Target="embeddings/oleObject31.bin"/><Relationship Id="rId92"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1664</TotalTime>
  <Pages>6</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ydordek</dc:creator>
  <cp:keywords/>
  <dc:description/>
  <cp:lastModifiedBy>ydordek</cp:lastModifiedBy>
  <cp:revision>64</cp:revision>
  <dcterms:created xsi:type="dcterms:W3CDTF">2010-06-18T20:14:00Z</dcterms:created>
  <dcterms:modified xsi:type="dcterms:W3CDTF">2010-06-23T13:43:00Z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